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2F" w:rsidRPr="0021330B" w:rsidRDefault="00C0312F" w:rsidP="00C0312F">
      <w:pPr>
        <w:rPr>
          <w:sz w:val="28"/>
          <w:szCs w:val="28"/>
        </w:rPr>
      </w:pPr>
    </w:p>
    <w:p w:rsidR="00C0312F" w:rsidRDefault="00C0312F" w:rsidP="00C0312F">
      <w:pPr>
        <w:rPr>
          <w:sz w:val="28"/>
          <w:szCs w:val="28"/>
        </w:rPr>
      </w:pPr>
    </w:p>
    <w:p w:rsidR="00C0312F" w:rsidRDefault="00C0312F" w:rsidP="00C0312F">
      <w:pPr>
        <w:rPr>
          <w:sz w:val="28"/>
          <w:szCs w:val="28"/>
        </w:rPr>
      </w:pPr>
    </w:p>
    <w:p w:rsidR="00C0312F" w:rsidRPr="0021330B" w:rsidRDefault="00C0312F" w:rsidP="00C0312F">
      <w:pPr>
        <w:rPr>
          <w:sz w:val="28"/>
          <w:szCs w:val="28"/>
        </w:rPr>
      </w:pPr>
    </w:p>
    <w:p w:rsidR="00C0312F" w:rsidRDefault="00C0312F" w:rsidP="00C0312F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C0312F" w:rsidRDefault="00C0312F" w:rsidP="00C0312F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C0312F" w:rsidRDefault="00C0312F" w:rsidP="00C0312F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C0312F" w:rsidRPr="00BF0B66" w:rsidRDefault="00C0312F" w:rsidP="00C0312F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A31E27" w:rsidRDefault="00C0312F" w:rsidP="00015B62">
      <w:pPr>
        <w:jc w:val="center"/>
        <w:rPr>
          <w:b/>
          <w:color w:val="000000"/>
          <w:sz w:val="40"/>
          <w:szCs w:val="40"/>
        </w:rPr>
      </w:pPr>
      <w:r w:rsidRPr="0021330B">
        <w:rPr>
          <w:b/>
          <w:color w:val="000000"/>
          <w:sz w:val="40"/>
          <w:szCs w:val="40"/>
        </w:rPr>
        <w:t xml:space="preserve">ОБРАЗОВАТЕЛЬНАЯ ПРОГРАММА </w:t>
      </w:r>
    </w:p>
    <w:p w:rsidR="00C0312F" w:rsidRPr="00015B62" w:rsidRDefault="004043D8" w:rsidP="00015B6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</w:t>
      </w:r>
      <w:r w:rsidR="00C0312F" w:rsidRPr="0021330B">
        <w:rPr>
          <w:b/>
          <w:color w:val="000000"/>
          <w:sz w:val="40"/>
          <w:szCs w:val="40"/>
        </w:rPr>
        <w:t>ГОС)</w:t>
      </w:r>
    </w:p>
    <w:p w:rsidR="00C0312F" w:rsidRPr="00015B62" w:rsidRDefault="00015B62" w:rsidP="00015B62">
      <w:pPr>
        <w:ind w:firstLine="709"/>
        <w:jc w:val="center"/>
        <w:rPr>
          <w:b/>
          <w:color w:val="000000"/>
          <w:sz w:val="32"/>
          <w:szCs w:val="32"/>
        </w:rPr>
      </w:pPr>
      <w:r w:rsidRPr="00015B62">
        <w:rPr>
          <w:b/>
          <w:color w:val="000000"/>
          <w:sz w:val="32"/>
          <w:szCs w:val="32"/>
        </w:rPr>
        <w:t>среднего общего образования</w:t>
      </w:r>
    </w:p>
    <w:p w:rsidR="00015B62" w:rsidRPr="00015B62" w:rsidRDefault="00A31E27" w:rsidP="00015B62">
      <w:pPr>
        <w:jc w:val="center"/>
        <w:rPr>
          <w:color w:val="000000"/>
          <w:sz w:val="32"/>
          <w:szCs w:val="32"/>
        </w:rPr>
      </w:pPr>
      <w:r w:rsidRPr="00015B62">
        <w:rPr>
          <w:color w:val="000000"/>
          <w:sz w:val="32"/>
          <w:szCs w:val="32"/>
        </w:rPr>
        <w:t xml:space="preserve">Муниципального автономного общеобразовательного учреждения </w:t>
      </w:r>
    </w:p>
    <w:p w:rsidR="00015B62" w:rsidRPr="00015B62" w:rsidRDefault="00A31E27" w:rsidP="00015B62">
      <w:pPr>
        <w:jc w:val="center"/>
        <w:rPr>
          <w:color w:val="000000"/>
          <w:sz w:val="32"/>
          <w:szCs w:val="32"/>
        </w:rPr>
      </w:pPr>
      <w:r w:rsidRPr="00015B62">
        <w:rPr>
          <w:color w:val="000000"/>
          <w:sz w:val="32"/>
          <w:szCs w:val="32"/>
        </w:rPr>
        <w:t>«Средн</w:t>
      </w:r>
      <w:r w:rsidR="00B02B0D">
        <w:rPr>
          <w:color w:val="000000"/>
          <w:sz w:val="32"/>
          <w:szCs w:val="32"/>
        </w:rPr>
        <w:t>яя общеобразовательная школа №47» г. Перми</w:t>
      </w:r>
      <w:r w:rsidR="00015B62" w:rsidRPr="00015B62">
        <w:rPr>
          <w:color w:val="000000"/>
          <w:sz w:val="32"/>
          <w:szCs w:val="32"/>
        </w:rPr>
        <w:t xml:space="preserve"> </w:t>
      </w:r>
    </w:p>
    <w:p w:rsidR="00015B62" w:rsidRPr="00015B62" w:rsidRDefault="00CB41AE" w:rsidP="00015B6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2015-2017 г.г.</w:t>
      </w: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B02B0D" w:rsidRDefault="00B02B0D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015B62" w:rsidRDefault="00015B62" w:rsidP="00015B62">
      <w:pPr>
        <w:jc w:val="center"/>
        <w:rPr>
          <w:color w:val="000000"/>
          <w:sz w:val="28"/>
          <w:szCs w:val="28"/>
        </w:rPr>
      </w:pPr>
    </w:p>
    <w:p w:rsidR="005E311C" w:rsidRDefault="005E311C" w:rsidP="00015B62">
      <w:pPr>
        <w:jc w:val="center"/>
        <w:rPr>
          <w:color w:val="000000"/>
          <w:sz w:val="28"/>
          <w:szCs w:val="28"/>
        </w:rPr>
      </w:pPr>
    </w:p>
    <w:p w:rsidR="005E311C" w:rsidRDefault="005E311C" w:rsidP="00015B62">
      <w:pPr>
        <w:jc w:val="center"/>
        <w:rPr>
          <w:color w:val="000000"/>
          <w:sz w:val="28"/>
          <w:szCs w:val="28"/>
        </w:rPr>
      </w:pPr>
    </w:p>
    <w:p w:rsidR="005E311C" w:rsidRDefault="005E311C" w:rsidP="00015B62">
      <w:pPr>
        <w:jc w:val="center"/>
        <w:rPr>
          <w:color w:val="000000"/>
          <w:sz w:val="28"/>
          <w:szCs w:val="28"/>
        </w:rPr>
      </w:pPr>
    </w:p>
    <w:p w:rsidR="005E311C" w:rsidRDefault="005E311C" w:rsidP="00015B62">
      <w:pPr>
        <w:jc w:val="center"/>
        <w:rPr>
          <w:color w:val="000000"/>
          <w:sz w:val="28"/>
          <w:szCs w:val="28"/>
        </w:rPr>
      </w:pPr>
    </w:p>
    <w:p w:rsidR="005E311C" w:rsidRDefault="005E311C" w:rsidP="00015B62">
      <w:pPr>
        <w:jc w:val="center"/>
        <w:rPr>
          <w:color w:val="000000"/>
          <w:sz w:val="28"/>
          <w:szCs w:val="28"/>
        </w:rPr>
      </w:pPr>
    </w:p>
    <w:p w:rsidR="00A31E27" w:rsidRPr="00A31E27" w:rsidRDefault="00A31E27" w:rsidP="00015B62">
      <w:pPr>
        <w:jc w:val="center"/>
        <w:rPr>
          <w:color w:val="000000"/>
          <w:sz w:val="28"/>
          <w:szCs w:val="28"/>
        </w:rPr>
      </w:pPr>
      <w:r w:rsidRPr="00A31E27">
        <w:rPr>
          <w:color w:val="000000"/>
          <w:sz w:val="28"/>
          <w:szCs w:val="28"/>
        </w:rPr>
        <w:t>г. Перм</w:t>
      </w:r>
      <w:r w:rsidR="00015B62">
        <w:rPr>
          <w:color w:val="000000"/>
          <w:sz w:val="28"/>
          <w:szCs w:val="28"/>
        </w:rPr>
        <w:t>ь</w:t>
      </w:r>
    </w:p>
    <w:p w:rsidR="00C0312F" w:rsidRPr="00A31E27" w:rsidRDefault="00C0312F" w:rsidP="00015B62">
      <w:pPr>
        <w:ind w:firstLine="709"/>
        <w:jc w:val="center"/>
        <w:rPr>
          <w:sz w:val="28"/>
          <w:szCs w:val="28"/>
        </w:rPr>
      </w:pPr>
    </w:p>
    <w:p w:rsidR="00810857" w:rsidRDefault="00810857" w:rsidP="00810857">
      <w:pPr>
        <w:jc w:val="center"/>
        <w:rPr>
          <w:sz w:val="28"/>
          <w:szCs w:val="28"/>
        </w:rPr>
      </w:pPr>
    </w:p>
    <w:p w:rsidR="00810857" w:rsidRDefault="00810857" w:rsidP="0081085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727A5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. </w:t>
      </w:r>
      <w:r w:rsidRPr="00F727A5">
        <w:rPr>
          <w:sz w:val="28"/>
          <w:szCs w:val="28"/>
        </w:rPr>
        <w:t xml:space="preserve"> </w:t>
      </w:r>
    </w:p>
    <w:p w:rsidR="00810857" w:rsidRDefault="00810857" w:rsidP="00810857">
      <w:pPr>
        <w:jc w:val="center"/>
        <w:rPr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……………………………………………….</w:t>
      </w:r>
    </w:p>
    <w:p w:rsidR="00810857" w:rsidRPr="0045589C" w:rsidRDefault="00810857" w:rsidP="00810857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Содержание образования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  <w:r w:rsidRPr="0045589C">
        <w:rPr>
          <w:rFonts w:ascii="Times New Roman" w:hAnsi="Times New Roman"/>
          <w:sz w:val="28"/>
          <w:szCs w:val="28"/>
        </w:rPr>
        <w:t xml:space="preserve"> </w:t>
      </w:r>
    </w:p>
    <w:p w:rsidR="00810857" w:rsidRPr="0045589C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среднего общего образования………………………. </w:t>
      </w:r>
    </w:p>
    <w:p w:rsidR="00810857" w:rsidRPr="00810857" w:rsidRDefault="00810857" w:rsidP="00810857">
      <w:pPr>
        <w:pStyle w:val="a8"/>
        <w:rPr>
          <w:rFonts w:ascii="Times New Roman" w:hAnsi="Times New Roman"/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Программно-методическое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810857" w:rsidRPr="0045589C" w:rsidRDefault="00810857" w:rsidP="00810857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Организация учебно-воспитательного процесса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810857" w:rsidRPr="0045589C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Особенности воспитательной работы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:rsidR="00810857" w:rsidRPr="00810857" w:rsidRDefault="00810857" w:rsidP="00810857">
      <w:pPr>
        <w:pStyle w:val="a8"/>
        <w:rPr>
          <w:rFonts w:ascii="Times New Roman" w:hAnsi="Times New Roman"/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результатов……………………………….</w:t>
      </w:r>
    </w:p>
    <w:p w:rsidR="00810857" w:rsidRPr="0045589C" w:rsidRDefault="00810857" w:rsidP="00810857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810857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 w:rsidRPr="0045589C">
        <w:rPr>
          <w:rFonts w:ascii="Times New Roman" w:hAnsi="Times New Roman"/>
          <w:sz w:val="28"/>
          <w:szCs w:val="28"/>
        </w:rPr>
        <w:t>Материально-технические условия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810857" w:rsidRPr="0045589C" w:rsidRDefault="00810857" w:rsidP="00810857">
      <w:pPr>
        <w:rPr>
          <w:sz w:val="28"/>
          <w:szCs w:val="28"/>
        </w:rPr>
      </w:pPr>
    </w:p>
    <w:p w:rsidR="00810857" w:rsidRPr="0045589C" w:rsidRDefault="00810857" w:rsidP="00810857">
      <w:pPr>
        <w:pStyle w:val="a8"/>
        <w:numPr>
          <w:ilvl w:val="0"/>
          <w:numId w:val="2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……………………………………………</w:t>
      </w:r>
    </w:p>
    <w:p w:rsidR="00810857" w:rsidRPr="0045589C" w:rsidRDefault="00810857" w:rsidP="00810857">
      <w:pPr>
        <w:rPr>
          <w:sz w:val="28"/>
          <w:szCs w:val="28"/>
          <w:highlight w:val="yellow"/>
        </w:rPr>
      </w:pPr>
    </w:p>
    <w:p w:rsidR="00810857" w:rsidRPr="0045589C" w:rsidRDefault="00810857" w:rsidP="00810857">
      <w:pPr>
        <w:shd w:val="clear" w:color="auto" w:fill="FFFFFF" w:themeFill="background1"/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 w:rsidP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810857" w:rsidRDefault="00810857">
      <w:pPr>
        <w:rPr>
          <w:sz w:val="28"/>
          <w:szCs w:val="28"/>
        </w:rPr>
      </w:pPr>
    </w:p>
    <w:p w:rsidR="00B02B0D" w:rsidRPr="00B02B0D" w:rsidRDefault="00B02B0D" w:rsidP="00B02B0D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B02B0D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C0312F" w:rsidRPr="00B02B0D" w:rsidRDefault="00C0312F" w:rsidP="00B02B0D">
      <w:pPr>
        <w:ind w:left="375"/>
        <w:jc w:val="both"/>
        <w:rPr>
          <w:sz w:val="28"/>
          <w:szCs w:val="28"/>
        </w:rPr>
      </w:pPr>
      <w:r w:rsidRPr="00B02B0D">
        <w:rPr>
          <w:color w:val="000000"/>
          <w:sz w:val="28"/>
          <w:szCs w:val="28"/>
        </w:rPr>
        <w:t xml:space="preserve">  Образовательная программа </w:t>
      </w:r>
      <w:r w:rsidR="00DD093E" w:rsidRPr="00B02B0D">
        <w:rPr>
          <w:color w:val="000000"/>
          <w:sz w:val="28"/>
          <w:szCs w:val="28"/>
        </w:rPr>
        <w:t>М</w:t>
      </w:r>
      <w:r w:rsidRPr="00B02B0D">
        <w:rPr>
          <w:color w:val="000000"/>
          <w:sz w:val="28"/>
          <w:szCs w:val="28"/>
        </w:rPr>
        <w:t>униципального автономного общеобразовательного учреждения «Средня</w:t>
      </w:r>
      <w:r w:rsidR="00B02B0D" w:rsidRPr="00B02B0D">
        <w:rPr>
          <w:color w:val="000000"/>
          <w:sz w:val="28"/>
          <w:szCs w:val="28"/>
        </w:rPr>
        <w:t xml:space="preserve">я общеобразовательная школа № 47» </w:t>
      </w:r>
      <w:proofErr w:type="spellStart"/>
      <w:r w:rsidRPr="00B02B0D">
        <w:rPr>
          <w:color w:val="000000"/>
          <w:sz w:val="28"/>
          <w:szCs w:val="28"/>
        </w:rPr>
        <w:t>г.Перми</w:t>
      </w:r>
      <w:proofErr w:type="spellEnd"/>
      <w:r w:rsidRPr="00B02B0D">
        <w:rPr>
          <w:color w:val="000000"/>
          <w:sz w:val="28"/>
          <w:szCs w:val="28"/>
        </w:rPr>
        <w:t xml:space="preserve"> (далее Школа) является нормативно-управленческим документом </w:t>
      </w:r>
      <w:proofErr w:type="gramStart"/>
      <w:r w:rsidRPr="00B02B0D">
        <w:rPr>
          <w:color w:val="000000"/>
          <w:sz w:val="28"/>
          <w:szCs w:val="28"/>
        </w:rPr>
        <w:t>и  характеризует</w:t>
      </w:r>
      <w:proofErr w:type="gramEnd"/>
      <w:r w:rsidRPr="00B02B0D">
        <w:rPr>
          <w:color w:val="000000"/>
          <w:sz w:val="28"/>
          <w:szCs w:val="28"/>
        </w:rPr>
        <w:t xml:space="preserve"> специфику содержания образования, особенности организации учебно-воспитательного процесса, </w:t>
      </w:r>
      <w:r w:rsidRPr="00B02B0D">
        <w:rPr>
          <w:sz w:val="28"/>
          <w:szCs w:val="28"/>
        </w:rPr>
        <w:t>учебно-методическую базу реализации учебных программ.</w:t>
      </w:r>
      <w:r w:rsidRPr="00B02B0D">
        <w:rPr>
          <w:color w:val="000000"/>
          <w:sz w:val="28"/>
          <w:szCs w:val="28"/>
        </w:rPr>
        <w:t xml:space="preserve"> </w:t>
      </w:r>
      <w:r w:rsidRPr="00B02B0D">
        <w:rPr>
          <w:sz w:val="28"/>
          <w:szCs w:val="28"/>
        </w:rPr>
        <w:t>Цели и задачи образовательной программы определены на основании традиций школы и достигнутых результатах, учитывая тенденции развития образования в городе Перми и России. Образовательная программа регламентирует условия освоения  и организационно-педагогические возможности реализации программы среднего общего образования.</w:t>
      </w:r>
    </w:p>
    <w:p w:rsidR="00C0312F" w:rsidRDefault="00C0312F" w:rsidP="00B02B0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C0312F" w:rsidRPr="00BF0B66" w:rsidRDefault="00C0312F" w:rsidP="00B02B0D">
      <w:pPr>
        <w:jc w:val="both"/>
        <w:rPr>
          <w:color w:val="000000"/>
          <w:sz w:val="28"/>
          <w:szCs w:val="28"/>
        </w:rPr>
      </w:pPr>
      <w:r w:rsidRPr="00BF0B66">
        <w:rPr>
          <w:b/>
          <w:bCs/>
          <w:i/>
          <w:iCs/>
          <w:color w:val="000000"/>
          <w:sz w:val="28"/>
          <w:szCs w:val="28"/>
        </w:rPr>
        <w:t>Основания для разработки программы: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BF0B66">
        <w:rPr>
          <w:rFonts w:ascii="Times New Roman" w:hAnsi="Times New Roman"/>
          <w:color w:val="000000"/>
          <w:sz w:val="28"/>
          <w:szCs w:val="28"/>
        </w:rPr>
        <w:t>Конституция РФ.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Федеральный закон №273-ФЗ от 29.12.2012 года «Об образовании в Российской Федерации» (п. 10 ст. 2; ст. 12; ст. 13).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Конвенция о правах ребенка.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ind w:right="-1"/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 г. №</w:t>
      </w:r>
      <w:r w:rsidRPr="00BF0B66">
        <w:rPr>
          <w:rFonts w:ascii="Times New Roman" w:hAnsi="Times New Roman"/>
          <w:sz w:val="28"/>
          <w:szCs w:val="28"/>
          <w:lang w:val="en-US"/>
        </w:rPr>
        <w:t> </w:t>
      </w:r>
      <w:r w:rsidRPr="00BF0B66">
        <w:rPr>
          <w:rFonts w:ascii="Times New Roman" w:hAnsi="Times New Roman"/>
          <w:sz w:val="28"/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BF0B66">
        <w:rPr>
          <w:rFonts w:ascii="Times New Roman" w:hAnsi="Times New Roman"/>
          <w:iCs/>
          <w:sz w:val="28"/>
          <w:szCs w:val="28"/>
        </w:rPr>
        <w:t xml:space="preserve"> 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Устав Школы.</w:t>
      </w:r>
    </w:p>
    <w:p w:rsidR="00C0312F" w:rsidRPr="00BF0B66" w:rsidRDefault="00C0312F" w:rsidP="00B02B0D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F0B66">
        <w:rPr>
          <w:rFonts w:ascii="Times New Roman" w:hAnsi="Times New Roman"/>
          <w:sz w:val="28"/>
          <w:szCs w:val="28"/>
        </w:rPr>
        <w:t>Локальные акты школы.</w:t>
      </w:r>
    </w:p>
    <w:p w:rsidR="00C0312F" w:rsidRPr="00BF0B66" w:rsidRDefault="00CB41AE" w:rsidP="00B02B0D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5E311C">
        <w:rPr>
          <w:rFonts w:ascii="Times New Roman" w:hAnsi="Times New Roman"/>
          <w:sz w:val="28"/>
          <w:szCs w:val="28"/>
        </w:rPr>
        <w:t>Лицензия (№3982</w:t>
      </w:r>
      <w:r w:rsidR="00C0312F" w:rsidRPr="005E311C">
        <w:rPr>
          <w:rFonts w:ascii="Times New Roman" w:hAnsi="Times New Roman"/>
          <w:sz w:val="28"/>
          <w:szCs w:val="28"/>
        </w:rPr>
        <w:t xml:space="preserve"> от </w:t>
      </w:r>
      <w:r w:rsidRPr="005E311C">
        <w:rPr>
          <w:rFonts w:ascii="Times New Roman" w:hAnsi="Times New Roman"/>
          <w:sz w:val="28"/>
          <w:szCs w:val="28"/>
        </w:rPr>
        <w:t>21</w:t>
      </w:r>
      <w:r w:rsidR="00C0312F" w:rsidRPr="005E311C">
        <w:rPr>
          <w:rFonts w:ascii="Times New Roman" w:hAnsi="Times New Roman"/>
          <w:sz w:val="28"/>
          <w:szCs w:val="28"/>
        </w:rPr>
        <w:t>.0</w:t>
      </w:r>
      <w:r w:rsidRPr="005E311C">
        <w:rPr>
          <w:rFonts w:ascii="Times New Roman" w:hAnsi="Times New Roman"/>
          <w:sz w:val="28"/>
          <w:szCs w:val="28"/>
        </w:rPr>
        <w:t>5</w:t>
      </w:r>
      <w:r w:rsidR="00C0312F" w:rsidRPr="005E311C">
        <w:rPr>
          <w:rFonts w:ascii="Times New Roman" w:hAnsi="Times New Roman"/>
          <w:sz w:val="28"/>
          <w:szCs w:val="28"/>
        </w:rPr>
        <w:t>.201</w:t>
      </w:r>
      <w:r w:rsidRPr="005E311C">
        <w:rPr>
          <w:rFonts w:ascii="Times New Roman" w:hAnsi="Times New Roman"/>
          <w:sz w:val="28"/>
          <w:szCs w:val="28"/>
        </w:rPr>
        <w:t>5</w:t>
      </w:r>
      <w:r w:rsidR="00C0312F" w:rsidRPr="005E311C">
        <w:rPr>
          <w:rFonts w:ascii="Times New Roman" w:hAnsi="Times New Roman"/>
          <w:sz w:val="28"/>
          <w:szCs w:val="28"/>
        </w:rPr>
        <w:t xml:space="preserve"> года, бессрочная</w:t>
      </w:r>
      <w:r w:rsidR="00C0312F" w:rsidRPr="00BF0B66">
        <w:rPr>
          <w:rFonts w:ascii="Times New Roman" w:hAnsi="Times New Roman"/>
          <w:color w:val="000000"/>
          <w:sz w:val="28"/>
          <w:szCs w:val="28"/>
        </w:rPr>
        <w:t>).</w:t>
      </w:r>
      <w:bookmarkStart w:id="0" w:name="_GoBack"/>
      <w:bookmarkEnd w:id="0"/>
    </w:p>
    <w:p w:rsidR="00C0312F" w:rsidRDefault="00C0312F" w:rsidP="00B02B0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C0312F" w:rsidRPr="006308DA" w:rsidRDefault="00C0312F" w:rsidP="00B02B0D">
      <w:pPr>
        <w:jc w:val="both"/>
        <w:rPr>
          <w:b/>
          <w:bCs/>
          <w:i/>
          <w:iCs/>
          <w:sz w:val="28"/>
          <w:szCs w:val="28"/>
        </w:rPr>
      </w:pPr>
    </w:p>
    <w:p w:rsidR="006308DA" w:rsidRDefault="005E543E" w:rsidP="00B02B0D">
      <w:pPr>
        <w:pStyle w:val="a3"/>
        <w:ind w:firstLine="720"/>
        <w:rPr>
          <w:b/>
          <w:bCs/>
          <w:i/>
          <w:iCs/>
        </w:rPr>
      </w:pPr>
      <w:r w:rsidRPr="006308DA">
        <w:rPr>
          <w:b/>
          <w:bCs/>
          <w:i/>
          <w:iCs/>
        </w:rPr>
        <w:t>Цель программы:</w:t>
      </w:r>
      <w:r w:rsidR="004E6663" w:rsidRPr="006308DA">
        <w:rPr>
          <w:b/>
          <w:bCs/>
          <w:i/>
          <w:iCs/>
        </w:rPr>
        <w:t xml:space="preserve"> </w:t>
      </w:r>
      <w:r w:rsidR="00B02B0D">
        <w:rPr>
          <w:bCs/>
          <w:iCs/>
        </w:rPr>
        <w:t>Эффективное и системное</w:t>
      </w:r>
      <w:r w:rsidR="004E6663" w:rsidRPr="00546175">
        <w:rPr>
          <w:bCs/>
          <w:iCs/>
        </w:rPr>
        <w:t xml:space="preserve"> обеспечение образовательного процесса, направленное на сохранение высокого качества образования</w:t>
      </w:r>
      <w:r w:rsidR="001D3116" w:rsidRPr="00546175">
        <w:rPr>
          <w:bCs/>
          <w:iCs/>
        </w:rPr>
        <w:t xml:space="preserve"> через освоение обучающимися </w:t>
      </w:r>
      <w:r w:rsidR="006308DA" w:rsidRPr="00546175">
        <w:rPr>
          <w:bCs/>
          <w:iCs/>
        </w:rPr>
        <w:t xml:space="preserve">федерального компонента </w:t>
      </w:r>
      <w:r w:rsidR="001D3116" w:rsidRPr="00546175">
        <w:rPr>
          <w:bCs/>
          <w:iCs/>
        </w:rPr>
        <w:t>образовательного стандарта</w:t>
      </w:r>
      <w:r w:rsidR="006308DA" w:rsidRPr="00546175">
        <w:rPr>
          <w:bCs/>
          <w:iCs/>
        </w:rPr>
        <w:t xml:space="preserve"> по предметам базового </w:t>
      </w:r>
      <w:r w:rsidR="00B02B0D">
        <w:rPr>
          <w:bCs/>
          <w:iCs/>
        </w:rPr>
        <w:t xml:space="preserve">и профильного </w:t>
      </w:r>
      <w:proofErr w:type="gramStart"/>
      <w:r w:rsidR="00B02B0D">
        <w:rPr>
          <w:bCs/>
          <w:iCs/>
        </w:rPr>
        <w:t>уровней</w:t>
      </w:r>
      <w:r w:rsidR="006308DA" w:rsidRPr="00546175">
        <w:rPr>
          <w:bCs/>
          <w:iCs/>
        </w:rPr>
        <w:t xml:space="preserve"> </w:t>
      </w:r>
      <w:r w:rsidR="001D3116" w:rsidRPr="00546175">
        <w:rPr>
          <w:bCs/>
          <w:iCs/>
        </w:rPr>
        <w:t xml:space="preserve"> </w:t>
      </w:r>
      <w:r w:rsidR="00B02B0D">
        <w:rPr>
          <w:bCs/>
          <w:iCs/>
        </w:rPr>
        <w:t>для</w:t>
      </w:r>
      <w:proofErr w:type="gramEnd"/>
      <w:r w:rsidR="00B02B0D">
        <w:rPr>
          <w:bCs/>
          <w:iCs/>
        </w:rPr>
        <w:t xml:space="preserve"> дальнейшего </w:t>
      </w:r>
      <w:r w:rsidR="006308DA" w:rsidRPr="00546175">
        <w:rPr>
          <w:bCs/>
          <w:iCs/>
        </w:rPr>
        <w:t xml:space="preserve"> пр</w:t>
      </w:r>
      <w:r w:rsidR="00B02B0D">
        <w:rPr>
          <w:bCs/>
          <w:iCs/>
        </w:rPr>
        <w:t>офессионального самоопределения и построения образовательного маршрута.</w:t>
      </w:r>
      <w:r w:rsidR="006308DA">
        <w:rPr>
          <w:b/>
          <w:bCs/>
          <w:i/>
          <w:iCs/>
        </w:rPr>
        <w:t xml:space="preserve">  </w:t>
      </w:r>
    </w:p>
    <w:p w:rsidR="006308DA" w:rsidRDefault="006308DA" w:rsidP="00B02B0D">
      <w:pPr>
        <w:pStyle w:val="Standard"/>
        <w:jc w:val="both"/>
        <w:rPr>
          <w:sz w:val="28"/>
          <w:szCs w:val="28"/>
          <w:highlight w:val="yellow"/>
        </w:rPr>
      </w:pPr>
    </w:p>
    <w:p w:rsidR="005E543E" w:rsidRPr="00312449" w:rsidRDefault="005E543E" w:rsidP="00B02B0D">
      <w:pPr>
        <w:pStyle w:val="a3"/>
        <w:ind w:firstLine="720"/>
        <w:rPr>
          <w:bCs/>
          <w:iCs/>
        </w:rPr>
      </w:pPr>
      <w:r w:rsidRPr="00312449">
        <w:rPr>
          <w:bCs/>
          <w:iCs/>
          <w:u w:val="single"/>
        </w:rPr>
        <w:t>Задачи</w:t>
      </w:r>
      <w:r w:rsidRPr="00312449">
        <w:rPr>
          <w:bCs/>
          <w:iCs/>
        </w:rPr>
        <w:t xml:space="preserve">: </w:t>
      </w:r>
    </w:p>
    <w:p w:rsidR="00AB3EEC" w:rsidRPr="00312449" w:rsidRDefault="00AB3EEC" w:rsidP="00B02B0D">
      <w:pPr>
        <w:pStyle w:val="a3"/>
        <w:numPr>
          <w:ilvl w:val="0"/>
          <w:numId w:val="5"/>
        </w:numPr>
        <w:ind w:right="-566"/>
      </w:pPr>
      <w:r w:rsidRPr="00312449">
        <w:t>дать учащимся</w:t>
      </w:r>
      <w:r w:rsidR="00B02B0D">
        <w:t xml:space="preserve"> профильное </w:t>
      </w:r>
      <w:r w:rsidR="00F2705D" w:rsidRPr="00312449">
        <w:t xml:space="preserve">среднее </w:t>
      </w:r>
      <w:r w:rsidRPr="00312449">
        <w:t xml:space="preserve"> </w:t>
      </w:r>
      <w:r w:rsidR="00BF0B66" w:rsidRPr="00312449">
        <w:t xml:space="preserve">общее </w:t>
      </w:r>
      <w:r w:rsidR="009A6FAD" w:rsidRPr="00312449">
        <w:t>образование</w:t>
      </w:r>
    </w:p>
    <w:p w:rsidR="00AB3EEC" w:rsidRPr="00312449" w:rsidRDefault="00AB3EEC" w:rsidP="00B02B0D">
      <w:pPr>
        <w:pStyle w:val="a3"/>
        <w:numPr>
          <w:ilvl w:val="0"/>
          <w:numId w:val="5"/>
        </w:numPr>
        <w:ind w:right="-566"/>
      </w:pPr>
      <w:r w:rsidRPr="00312449">
        <w:t>обеспечить углубле</w:t>
      </w:r>
      <w:r w:rsidR="009A6FAD" w:rsidRPr="00312449">
        <w:t xml:space="preserve">нное изучение </w:t>
      </w:r>
      <w:r w:rsidR="00B02B0D">
        <w:t>профильных предметов</w:t>
      </w:r>
    </w:p>
    <w:p w:rsidR="003E3E2D" w:rsidRPr="00312449" w:rsidRDefault="003E3E2D" w:rsidP="00B02B0D">
      <w:pPr>
        <w:pStyle w:val="a3"/>
        <w:numPr>
          <w:ilvl w:val="0"/>
          <w:numId w:val="5"/>
        </w:numPr>
        <w:ind w:right="-566"/>
      </w:pPr>
      <w:r w:rsidRPr="00312449">
        <w:t>создать условия для повышения уровня готовности учащихся</w:t>
      </w:r>
    </w:p>
    <w:p w:rsidR="003E3E2D" w:rsidRPr="00312449" w:rsidRDefault="003E3E2D" w:rsidP="00B02B0D">
      <w:pPr>
        <w:pStyle w:val="a3"/>
        <w:ind w:left="1080" w:right="-566" w:firstLine="0"/>
      </w:pPr>
      <w:r w:rsidRPr="00312449">
        <w:lastRenderedPageBreak/>
        <w:t xml:space="preserve"> к профессиональному самоопределению</w:t>
      </w:r>
    </w:p>
    <w:p w:rsidR="00671B35" w:rsidRPr="00312449" w:rsidRDefault="00671B35" w:rsidP="00B02B0D">
      <w:pPr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>создать условия для сохранения физического и психического здоровья учащихся</w:t>
      </w:r>
    </w:p>
    <w:p w:rsidR="009A6FAD" w:rsidRPr="00312449" w:rsidRDefault="00AF4370" w:rsidP="00B02B0D">
      <w:pPr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>формирова</w:t>
      </w:r>
      <w:r w:rsidR="006A619F" w:rsidRPr="00312449">
        <w:rPr>
          <w:sz w:val="28"/>
          <w:szCs w:val="28"/>
        </w:rPr>
        <w:t>ть у учащихся ключевые компетенции</w:t>
      </w:r>
      <w:r w:rsidR="005E543E" w:rsidRPr="00312449">
        <w:rPr>
          <w:sz w:val="28"/>
          <w:szCs w:val="28"/>
        </w:rPr>
        <w:t xml:space="preserve"> в качестве желаемого итога образовательного процесса</w:t>
      </w:r>
    </w:p>
    <w:p w:rsidR="009A6FAD" w:rsidRPr="00312449" w:rsidRDefault="009A6FAD" w:rsidP="00B02B0D">
      <w:pPr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 xml:space="preserve"> </w:t>
      </w:r>
      <w:r w:rsidR="006A619F" w:rsidRPr="00312449">
        <w:rPr>
          <w:sz w:val="28"/>
          <w:szCs w:val="28"/>
        </w:rPr>
        <w:t>создать развивающее пространство</w:t>
      </w:r>
      <w:r w:rsidR="005E543E" w:rsidRPr="00312449">
        <w:rPr>
          <w:sz w:val="28"/>
          <w:szCs w:val="28"/>
        </w:rPr>
        <w:t xml:space="preserve"> для личностного роста учащихс</w:t>
      </w:r>
      <w:r w:rsidR="00AB2711" w:rsidRPr="00312449">
        <w:rPr>
          <w:sz w:val="28"/>
          <w:szCs w:val="28"/>
        </w:rPr>
        <w:t>я, их самореализации в учебной,</w:t>
      </w:r>
      <w:r w:rsidR="00CE054E" w:rsidRPr="00312449">
        <w:rPr>
          <w:sz w:val="28"/>
          <w:szCs w:val="28"/>
        </w:rPr>
        <w:t xml:space="preserve"> учебно</w:t>
      </w:r>
      <w:r w:rsidR="005E543E" w:rsidRPr="00312449">
        <w:rPr>
          <w:sz w:val="28"/>
          <w:szCs w:val="28"/>
        </w:rPr>
        <w:t>-исследовательской</w:t>
      </w:r>
      <w:r w:rsidR="00AB2711" w:rsidRPr="00312449">
        <w:rPr>
          <w:sz w:val="28"/>
          <w:szCs w:val="28"/>
        </w:rPr>
        <w:t xml:space="preserve"> и социальной</w:t>
      </w:r>
      <w:r w:rsidR="005E543E" w:rsidRPr="00312449">
        <w:rPr>
          <w:sz w:val="28"/>
          <w:szCs w:val="28"/>
        </w:rPr>
        <w:t xml:space="preserve"> деятельности</w:t>
      </w:r>
    </w:p>
    <w:p w:rsidR="006A619F" w:rsidRPr="00312449" w:rsidRDefault="009A6FAD" w:rsidP="00B02B0D">
      <w:pPr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 xml:space="preserve"> </w:t>
      </w:r>
      <w:r w:rsidR="006A619F" w:rsidRPr="00312449">
        <w:rPr>
          <w:sz w:val="28"/>
          <w:szCs w:val="28"/>
        </w:rPr>
        <w:t>расширить образовательное пространство учащихся через организацию спецкурсов и практикумов</w:t>
      </w:r>
    </w:p>
    <w:p w:rsidR="006A619F" w:rsidRPr="00312449" w:rsidRDefault="006A619F" w:rsidP="00B02B0D">
      <w:pPr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>использовать возможности телекоммуникационных ресурсов в образовательном процессе школы для повышения качества образования и оптимизации сотрудничества семьи и школы</w:t>
      </w:r>
    </w:p>
    <w:p w:rsidR="00AF4370" w:rsidRPr="00312449" w:rsidRDefault="006A619F" w:rsidP="00B02B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12449">
        <w:rPr>
          <w:sz w:val="28"/>
          <w:szCs w:val="28"/>
        </w:rPr>
        <w:t>отработать и внедрить новые формы сотрудничества с</w:t>
      </w:r>
      <w:r w:rsidR="00B02B0D">
        <w:rPr>
          <w:sz w:val="28"/>
          <w:szCs w:val="28"/>
        </w:rPr>
        <w:t>емьи и школы через организацию «Семейного клуба»</w:t>
      </w:r>
      <w:r w:rsidRPr="00312449">
        <w:rPr>
          <w:sz w:val="28"/>
          <w:szCs w:val="28"/>
        </w:rPr>
        <w:t xml:space="preserve">. </w:t>
      </w:r>
    </w:p>
    <w:p w:rsidR="00AE4C4D" w:rsidRPr="00312449" w:rsidRDefault="00AE4C4D" w:rsidP="00AA4686">
      <w:pPr>
        <w:ind w:firstLine="709"/>
        <w:jc w:val="center"/>
        <w:rPr>
          <w:b/>
          <w:sz w:val="28"/>
          <w:szCs w:val="28"/>
          <w:u w:val="single"/>
        </w:rPr>
      </w:pPr>
    </w:p>
    <w:p w:rsidR="00914633" w:rsidRDefault="00914633" w:rsidP="00221EF5">
      <w:pPr>
        <w:jc w:val="both"/>
        <w:rPr>
          <w:sz w:val="28"/>
          <w:szCs w:val="28"/>
          <w:highlight w:val="yellow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B02B0D" w:rsidRDefault="00B02B0D" w:rsidP="00C0312F">
      <w:pPr>
        <w:pStyle w:val="a5"/>
        <w:jc w:val="center"/>
        <w:rPr>
          <w:b/>
          <w:sz w:val="28"/>
          <w:szCs w:val="28"/>
          <w:u w:val="single"/>
        </w:rPr>
      </w:pPr>
    </w:p>
    <w:p w:rsidR="00C0312F" w:rsidRPr="00B02B0D" w:rsidRDefault="00C0312F" w:rsidP="00B02B0D">
      <w:pPr>
        <w:pStyle w:val="a5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B02B0D">
        <w:rPr>
          <w:b/>
          <w:sz w:val="28"/>
          <w:szCs w:val="28"/>
        </w:rPr>
        <w:t>Содержание образования</w:t>
      </w:r>
    </w:p>
    <w:p w:rsidR="002F5979" w:rsidRDefault="00C90579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           </w:t>
      </w:r>
      <w:r w:rsidR="00C0312F" w:rsidRPr="00BF0B66">
        <w:rPr>
          <w:rFonts w:ascii="Times New Roman" w:hAnsi="Times New Roman"/>
          <w:sz w:val="28"/>
          <w:szCs w:val="28"/>
        </w:rPr>
        <w:t xml:space="preserve">Образовательная программа Школы ориентирована на единство процессов обучения и воспитания, обеспечивающих развитие личности обучающихся с учётом их индивидуальных (возрастных, физиологических, психологических, интеллектуальных и др.) </w:t>
      </w:r>
      <w:r w:rsidR="00C0312F" w:rsidRPr="00C90579">
        <w:rPr>
          <w:rFonts w:ascii="Times New Roman" w:hAnsi="Times New Roman"/>
          <w:sz w:val="28"/>
          <w:szCs w:val="28"/>
        </w:rPr>
        <w:t xml:space="preserve">особенностей, </w:t>
      </w:r>
      <w:r w:rsidR="00E3170B" w:rsidRPr="00C90579">
        <w:rPr>
          <w:rFonts w:ascii="Times New Roman" w:hAnsi="Times New Roman"/>
          <w:sz w:val="28"/>
          <w:szCs w:val="28"/>
        </w:rPr>
        <w:t xml:space="preserve">потребностей и возможностей, личностных склонностей, удовлетворение </w:t>
      </w:r>
      <w:r w:rsidR="00C0312F" w:rsidRPr="00C90579">
        <w:rPr>
          <w:rFonts w:ascii="Times New Roman" w:hAnsi="Times New Roman"/>
          <w:sz w:val="28"/>
          <w:szCs w:val="28"/>
        </w:rPr>
        <w:t>образовательных</w:t>
      </w:r>
      <w:r w:rsidR="00E3170B" w:rsidRPr="00C90579">
        <w:rPr>
          <w:rFonts w:ascii="Times New Roman" w:hAnsi="Times New Roman"/>
          <w:sz w:val="28"/>
          <w:szCs w:val="28"/>
        </w:rPr>
        <w:t xml:space="preserve"> потребностей общества и государства в реализации образовательных программ, обеспечивающих гума</w:t>
      </w:r>
      <w:r w:rsidR="00ED3FE4">
        <w:rPr>
          <w:rFonts w:ascii="Times New Roman" w:hAnsi="Times New Roman"/>
          <w:sz w:val="28"/>
          <w:szCs w:val="28"/>
        </w:rPr>
        <w:t>нистическую ориентацию личности.</w:t>
      </w:r>
      <w:r w:rsidR="00E3170B" w:rsidRPr="00C90579">
        <w:rPr>
          <w:rFonts w:ascii="Times New Roman" w:hAnsi="Times New Roman"/>
          <w:sz w:val="28"/>
          <w:szCs w:val="28"/>
        </w:rPr>
        <w:t xml:space="preserve"> </w:t>
      </w:r>
    </w:p>
    <w:p w:rsidR="002F5979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D3FE4">
        <w:rPr>
          <w:rFonts w:ascii="Times New Roman" w:hAnsi="Times New Roman"/>
          <w:sz w:val="28"/>
          <w:szCs w:val="28"/>
        </w:rPr>
        <w:t>В результате освоения образовательн</w:t>
      </w:r>
      <w:r w:rsidR="00ED3FE4" w:rsidRPr="00ED3FE4">
        <w:rPr>
          <w:rFonts w:ascii="Times New Roman" w:hAnsi="Times New Roman"/>
          <w:sz w:val="28"/>
          <w:szCs w:val="28"/>
        </w:rPr>
        <w:t>ой</w:t>
      </w:r>
      <w:r w:rsidRPr="00ED3FE4">
        <w:rPr>
          <w:rFonts w:ascii="Times New Roman" w:hAnsi="Times New Roman"/>
          <w:sz w:val="28"/>
          <w:szCs w:val="28"/>
        </w:rPr>
        <w:t xml:space="preserve"> программ</w:t>
      </w:r>
      <w:r w:rsidR="00ED3FE4" w:rsidRPr="00ED3FE4">
        <w:rPr>
          <w:rFonts w:ascii="Times New Roman" w:hAnsi="Times New Roman"/>
          <w:sz w:val="28"/>
          <w:szCs w:val="28"/>
        </w:rPr>
        <w:t>ы</w:t>
      </w:r>
      <w:r w:rsidRPr="00ED3FE4">
        <w:rPr>
          <w:rFonts w:ascii="Times New Roman" w:hAnsi="Times New Roman"/>
          <w:sz w:val="28"/>
          <w:szCs w:val="28"/>
        </w:rPr>
        <w:t xml:space="preserve"> выпускник школы будет</w:t>
      </w:r>
      <w:r w:rsidRPr="00C90579">
        <w:rPr>
          <w:rFonts w:ascii="Times New Roman" w:hAnsi="Times New Roman"/>
          <w:sz w:val="28"/>
          <w:szCs w:val="28"/>
        </w:rPr>
        <w:t xml:space="preserve"> обладать следующими качествами: </w:t>
      </w:r>
    </w:p>
    <w:p w:rsidR="002F5979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- открытость к новому опыту; </w:t>
      </w:r>
    </w:p>
    <w:p w:rsidR="002F5979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- развитые интеллектуальные и коммуникативные способности; </w:t>
      </w:r>
    </w:p>
    <w:p w:rsidR="002F5979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- сформированные </w:t>
      </w:r>
      <w:proofErr w:type="spellStart"/>
      <w:r w:rsidRPr="00C9057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C90579">
        <w:rPr>
          <w:rFonts w:ascii="Times New Roman" w:hAnsi="Times New Roman"/>
          <w:sz w:val="28"/>
          <w:szCs w:val="28"/>
        </w:rPr>
        <w:t xml:space="preserve"> умения и навыки;</w:t>
      </w:r>
    </w:p>
    <w:p w:rsidR="002F5979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 - развитые </w:t>
      </w:r>
      <w:proofErr w:type="spellStart"/>
      <w:r w:rsidRPr="00C90579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C90579">
        <w:rPr>
          <w:rFonts w:ascii="Times New Roman" w:hAnsi="Times New Roman"/>
          <w:sz w:val="28"/>
          <w:szCs w:val="28"/>
        </w:rPr>
        <w:t xml:space="preserve"> знания и умения, необходимые для поисковой, творческой, организационной и практической деятельности в области гуманитарных и естественных наук; </w:t>
      </w:r>
    </w:p>
    <w:p w:rsidR="00E3170B" w:rsidRPr="00566740" w:rsidRDefault="00E3170B" w:rsidP="00C905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- активное отношение к жизни.</w:t>
      </w:r>
    </w:p>
    <w:p w:rsidR="002F5979" w:rsidRDefault="002F5979" w:rsidP="00E3170B">
      <w:pPr>
        <w:pStyle w:val="a8"/>
        <w:widowControl w:val="0"/>
        <w:shd w:val="clear" w:color="auto" w:fill="FFFFFF"/>
        <w:adjustRightInd w:val="0"/>
        <w:ind w:left="0" w:firstLine="709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3FE4">
        <w:rPr>
          <w:rFonts w:ascii="Times New Roman" w:hAnsi="Times New Roman"/>
          <w:sz w:val="28"/>
          <w:szCs w:val="28"/>
        </w:rPr>
        <w:t xml:space="preserve">Образовательная программа опирается </w:t>
      </w:r>
      <w:r w:rsidR="00C0312F" w:rsidRPr="00ED3FE4">
        <w:rPr>
          <w:rFonts w:ascii="Times New Roman" w:hAnsi="Times New Roman"/>
          <w:sz w:val="28"/>
          <w:szCs w:val="28"/>
        </w:rPr>
        <w:t xml:space="preserve">на </w:t>
      </w:r>
      <w:r w:rsidR="00C0312F" w:rsidRPr="00ED3FE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системность в образовательном процессе, которая</w:t>
      </w:r>
      <w:r w:rsidR="00C0312F" w:rsidRPr="00ED3FE4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="00C0312F" w:rsidRPr="00ED3FE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предполагает преемственность знаний, умений и формирование ключевых и предметных компетенций, и целостность</w:t>
      </w:r>
      <w:r w:rsidR="00C0312F" w:rsidRPr="00ED3FE4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– </w:t>
      </w:r>
      <w:r w:rsidR="00C0312F" w:rsidRPr="00ED3FE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построение деятельности школы на основе единства процессов развития, обучения, воспитания учащихся и адекватности педагогических технологий содержанию и задачам образования.</w:t>
      </w:r>
      <w:r w:rsidR="00C0312F" w:rsidRPr="00BF0B6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C0312F" w:rsidRPr="00E3170B" w:rsidRDefault="00C0312F" w:rsidP="00E3170B">
      <w:pPr>
        <w:pStyle w:val="a8"/>
        <w:widowControl w:val="0"/>
        <w:shd w:val="clear" w:color="auto" w:fill="FFFFFF"/>
        <w:adjustRightInd w:val="0"/>
        <w:ind w:left="0" w:firstLine="709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BF0B66">
        <w:rPr>
          <w:rFonts w:ascii="Times New Roman" w:hAnsi="Times New Roman"/>
          <w:sz w:val="28"/>
          <w:szCs w:val="28"/>
        </w:rPr>
        <w:t xml:space="preserve">Концептуальное значение имеет переход от </w:t>
      </w:r>
      <w:proofErr w:type="spellStart"/>
      <w:r w:rsidRPr="00BF0B66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BF0B66">
        <w:rPr>
          <w:rFonts w:ascii="Times New Roman" w:hAnsi="Times New Roman"/>
          <w:sz w:val="28"/>
          <w:szCs w:val="28"/>
        </w:rPr>
        <w:t xml:space="preserve"> парадигмы обучения к личностно ориентированной и </w:t>
      </w:r>
      <w:proofErr w:type="spellStart"/>
      <w:r w:rsidRPr="00BF0B66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BF0B66">
        <w:rPr>
          <w:rFonts w:ascii="Times New Roman" w:hAnsi="Times New Roman"/>
          <w:sz w:val="28"/>
          <w:szCs w:val="28"/>
        </w:rPr>
        <w:t xml:space="preserve">, отказ от обезличенности, ориентация на </w:t>
      </w:r>
      <w:proofErr w:type="gramStart"/>
      <w:r w:rsidRPr="00BF0B66">
        <w:rPr>
          <w:rFonts w:ascii="Times New Roman" w:hAnsi="Times New Roman"/>
          <w:sz w:val="28"/>
          <w:szCs w:val="28"/>
        </w:rPr>
        <w:t>преодоление  «</w:t>
      </w:r>
      <w:proofErr w:type="spellStart"/>
      <w:proofErr w:type="gramEnd"/>
      <w:r w:rsidRPr="00BF0B66">
        <w:rPr>
          <w:rFonts w:ascii="Times New Roman" w:hAnsi="Times New Roman"/>
          <w:sz w:val="28"/>
          <w:szCs w:val="28"/>
        </w:rPr>
        <w:t>безвозрастности</w:t>
      </w:r>
      <w:proofErr w:type="spellEnd"/>
      <w:r w:rsidRPr="00BF0B66">
        <w:rPr>
          <w:rFonts w:ascii="Times New Roman" w:hAnsi="Times New Roman"/>
          <w:sz w:val="28"/>
          <w:szCs w:val="28"/>
        </w:rPr>
        <w:t xml:space="preserve">» образования. </w:t>
      </w:r>
      <w:r w:rsidR="00ED3FE4">
        <w:rPr>
          <w:rFonts w:ascii="Times New Roman" w:hAnsi="Times New Roman"/>
          <w:sz w:val="28"/>
          <w:szCs w:val="28"/>
        </w:rPr>
        <w:t>У</w:t>
      </w:r>
      <w:r w:rsidRPr="00BF0B66">
        <w:rPr>
          <w:rFonts w:ascii="Times New Roman" w:hAnsi="Times New Roman"/>
          <w:sz w:val="28"/>
          <w:szCs w:val="28"/>
        </w:rPr>
        <w:t xml:space="preserve">ровень </w:t>
      </w:r>
      <w:r w:rsidR="00ED3FE4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Pr="00BF0B66">
        <w:rPr>
          <w:rFonts w:ascii="Times New Roman" w:hAnsi="Times New Roman"/>
          <w:sz w:val="28"/>
          <w:szCs w:val="28"/>
        </w:rPr>
        <w:t>в соответствии с психофизиологической самобытностью различных возрастных этапов имеет определенную цель и задачи.</w:t>
      </w:r>
    </w:p>
    <w:p w:rsidR="00C0312F" w:rsidRDefault="00C0312F" w:rsidP="00221EF5">
      <w:pPr>
        <w:jc w:val="both"/>
        <w:rPr>
          <w:sz w:val="28"/>
          <w:szCs w:val="28"/>
          <w:highlight w:val="yellow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B02B0D" w:rsidRDefault="00B02B0D" w:rsidP="00C90579">
      <w:pPr>
        <w:ind w:right="-567"/>
        <w:jc w:val="center"/>
        <w:rPr>
          <w:b/>
          <w:sz w:val="28"/>
          <w:szCs w:val="28"/>
          <w:u w:val="single"/>
        </w:rPr>
      </w:pPr>
    </w:p>
    <w:p w:rsidR="002A237A" w:rsidRPr="00B02B0D" w:rsidRDefault="002A237A" w:rsidP="00B02B0D">
      <w:pPr>
        <w:pStyle w:val="a8"/>
        <w:numPr>
          <w:ilvl w:val="0"/>
          <w:numId w:val="25"/>
        </w:num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B02B0D">
        <w:rPr>
          <w:rFonts w:ascii="Times New Roman" w:hAnsi="Times New Roman"/>
          <w:b/>
          <w:sz w:val="28"/>
          <w:szCs w:val="28"/>
        </w:rPr>
        <w:t>Уровень среднего общего образования.</w:t>
      </w:r>
    </w:p>
    <w:p w:rsidR="00E3170B" w:rsidRDefault="00E3170B" w:rsidP="002A237A">
      <w:pPr>
        <w:ind w:right="-567"/>
        <w:jc w:val="both"/>
        <w:rPr>
          <w:b/>
          <w:sz w:val="28"/>
          <w:szCs w:val="28"/>
        </w:rPr>
      </w:pPr>
    </w:p>
    <w:p w:rsidR="00E3170B" w:rsidRPr="00C90579" w:rsidRDefault="00E3170B" w:rsidP="005B6661">
      <w:pPr>
        <w:ind w:right="-567"/>
        <w:jc w:val="center"/>
        <w:rPr>
          <w:b/>
          <w:sz w:val="28"/>
          <w:szCs w:val="28"/>
        </w:rPr>
      </w:pPr>
      <w:r w:rsidRPr="00C90579">
        <w:rPr>
          <w:b/>
          <w:sz w:val="28"/>
          <w:szCs w:val="28"/>
        </w:rPr>
        <w:t>Миссия школы</w:t>
      </w:r>
    </w:p>
    <w:p w:rsidR="00E3170B" w:rsidRPr="00C90579" w:rsidRDefault="00C90579" w:rsidP="002A237A">
      <w:pPr>
        <w:ind w:right="-567"/>
        <w:jc w:val="both"/>
        <w:rPr>
          <w:sz w:val="28"/>
          <w:szCs w:val="28"/>
        </w:rPr>
      </w:pPr>
      <w:r w:rsidRPr="00C90579">
        <w:rPr>
          <w:sz w:val="28"/>
          <w:szCs w:val="28"/>
        </w:rPr>
        <w:t xml:space="preserve">          </w:t>
      </w:r>
      <w:r w:rsidR="00E3170B" w:rsidRPr="00C90579">
        <w:rPr>
          <w:sz w:val="28"/>
          <w:szCs w:val="28"/>
        </w:rPr>
        <w:t xml:space="preserve">Муниципальное автономное общеобразовательное учреждение </w:t>
      </w:r>
      <w:r w:rsidR="00B02B0D">
        <w:rPr>
          <w:sz w:val="28"/>
          <w:szCs w:val="28"/>
        </w:rPr>
        <w:t>«С</w:t>
      </w:r>
      <w:r w:rsidR="00E3170B" w:rsidRPr="00C90579">
        <w:rPr>
          <w:sz w:val="28"/>
          <w:szCs w:val="28"/>
        </w:rPr>
        <w:t>редня</w:t>
      </w:r>
      <w:r w:rsidR="00B02B0D">
        <w:rPr>
          <w:sz w:val="28"/>
          <w:szCs w:val="28"/>
        </w:rPr>
        <w:t xml:space="preserve">я общеобразовательная школа № 47» </w:t>
      </w:r>
      <w:r w:rsidR="00E3170B" w:rsidRPr="00C90579">
        <w:rPr>
          <w:sz w:val="28"/>
          <w:szCs w:val="28"/>
        </w:rPr>
        <w:t xml:space="preserve">  имеет богатые традиции и опыт обеспечения повышенного уровня знаний об</w:t>
      </w:r>
      <w:r w:rsidR="00B02B0D">
        <w:rPr>
          <w:sz w:val="28"/>
          <w:szCs w:val="28"/>
        </w:rPr>
        <w:t>учающихся по профильным предметам</w:t>
      </w:r>
      <w:r w:rsidR="00E3170B" w:rsidRPr="00C90579">
        <w:rPr>
          <w:sz w:val="28"/>
          <w:szCs w:val="28"/>
        </w:rPr>
        <w:t>.</w:t>
      </w:r>
      <w:r w:rsidR="00B02B0D">
        <w:rPr>
          <w:sz w:val="28"/>
          <w:szCs w:val="28"/>
        </w:rPr>
        <w:t xml:space="preserve"> Реализует обучение на уровне среднего общего образования по модели профильных групп.</w:t>
      </w:r>
      <w:r w:rsidR="00E3170B" w:rsidRPr="00C90579">
        <w:rPr>
          <w:sz w:val="28"/>
          <w:szCs w:val="28"/>
        </w:rPr>
        <w:t xml:space="preserve"> </w:t>
      </w:r>
      <w:r w:rsidRPr="00C90579">
        <w:rPr>
          <w:sz w:val="28"/>
          <w:szCs w:val="28"/>
        </w:rPr>
        <w:t xml:space="preserve">       </w:t>
      </w:r>
      <w:r w:rsidR="00E3170B" w:rsidRPr="00C90579">
        <w:rPr>
          <w:sz w:val="28"/>
          <w:szCs w:val="28"/>
        </w:rPr>
        <w:t xml:space="preserve">Миссия </w:t>
      </w:r>
      <w:r w:rsidR="00F43BDB" w:rsidRPr="00C90579">
        <w:rPr>
          <w:sz w:val="28"/>
          <w:szCs w:val="28"/>
        </w:rPr>
        <w:t>школы: с</w:t>
      </w:r>
      <w:r w:rsidR="00E3170B" w:rsidRPr="00C90579">
        <w:rPr>
          <w:sz w:val="28"/>
          <w:szCs w:val="28"/>
        </w:rPr>
        <w:t xml:space="preserve">оздание образовательного пространства, ориентированного на формирование нравственной личности, способной к развитию, </w:t>
      </w:r>
      <w:r w:rsidR="00B02B0D">
        <w:rPr>
          <w:sz w:val="28"/>
          <w:szCs w:val="28"/>
        </w:rPr>
        <w:t xml:space="preserve"> профессиональному </w:t>
      </w:r>
      <w:r w:rsidR="00E3170B" w:rsidRPr="00C90579">
        <w:rPr>
          <w:sz w:val="28"/>
          <w:szCs w:val="28"/>
        </w:rPr>
        <w:t>самоопределению и самореализации</w:t>
      </w:r>
      <w:r w:rsidR="00F43BDB" w:rsidRPr="00C90579">
        <w:rPr>
          <w:sz w:val="28"/>
          <w:szCs w:val="28"/>
        </w:rPr>
        <w:t>.</w:t>
      </w:r>
    </w:p>
    <w:p w:rsidR="00F43BDB" w:rsidRPr="00C90579" w:rsidRDefault="00F43BDB" w:rsidP="002A237A">
      <w:pPr>
        <w:ind w:right="-567"/>
        <w:jc w:val="both"/>
        <w:rPr>
          <w:sz w:val="28"/>
          <w:szCs w:val="28"/>
        </w:rPr>
      </w:pPr>
    </w:p>
    <w:p w:rsidR="002A237A" w:rsidRPr="003778BF" w:rsidRDefault="00C90579" w:rsidP="002A237A">
      <w:pPr>
        <w:ind w:right="-567"/>
        <w:jc w:val="both"/>
        <w:rPr>
          <w:sz w:val="28"/>
          <w:szCs w:val="28"/>
        </w:rPr>
      </w:pPr>
      <w:r w:rsidRPr="00C90579">
        <w:rPr>
          <w:sz w:val="28"/>
          <w:szCs w:val="28"/>
        </w:rPr>
        <w:t xml:space="preserve">           </w:t>
      </w:r>
      <w:r w:rsidR="00B02B0D">
        <w:rPr>
          <w:sz w:val="28"/>
          <w:szCs w:val="28"/>
        </w:rPr>
        <w:t xml:space="preserve">МАОУ «СОШ № 47» определяет для себя следующие приоритеты: </w:t>
      </w:r>
      <w:r w:rsidR="00F43BDB" w:rsidRPr="00C90579">
        <w:rPr>
          <w:sz w:val="28"/>
          <w:szCs w:val="28"/>
        </w:rPr>
        <w:t>умножение традиций школы</w:t>
      </w:r>
      <w:r w:rsidR="003778BF">
        <w:rPr>
          <w:sz w:val="28"/>
          <w:szCs w:val="28"/>
        </w:rPr>
        <w:t>;</w:t>
      </w:r>
      <w:r w:rsidR="00F43BDB" w:rsidRPr="00C90579">
        <w:rPr>
          <w:sz w:val="28"/>
          <w:szCs w:val="28"/>
        </w:rPr>
        <w:t xml:space="preserve"> создание условий для развития современного</w:t>
      </w:r>
      <w:r w:rsidR="00F43BDB" w:rsidRPr="00C90579">
        <w:t xml:space="preserve"> </w:t>
      </w:r>
      <w:r w:rsidR="00F43BDB" w:rsidRPr="003778BF">
        <w:rPr>
          <w:sz w:val="28"/>
          <w:szCs w:val="28"/>
        </w:rPr>
        <w:t>интеллекта, общекультурного у</w:t>
      </w:r>
      <w:r w:rsidR="003778BF">
        <w:rPr>
          <w:sz w:val="28"/>
          <w:szCs w:val="28"/>
        </w:rPr>
        <w:t>ровня, целостного мировоззрения; адекватное и успешное профессиональное самоопределение выпускников школы.</w:t>
      </w:r>
    </w:p>
    <w:p w:rsidR="00F43BDB" w:rsidRPr="00BF0B66" w:rsidRDefault="00F43BDB" w:rsidP="002A237A">
      <w:pPr>
        <w:ind w:right="-567"/>
        <w:jc w:val="both"/>
        <w:rPr>
          <w:b/>
          <w:sz w:val="28"/>
          <w:szCs w:val="28"/>
        </w:rPr>
      </w:pPr>
    </w:p>
    <w:p w:rsidR="00716732" w:rsidRPr="00BF0B66" w:rsidRDefault="00716732" w:rsidP="00716732">
      <w:pPr>
        <w:ind w:left="873"/>
        <w:jc w:val="both"/>
        <w:rPr>
          <w:sz w:val="28"/>
          <w:szCs w:val="28"/>
        </w:rPr>
      </w:pPr>
    </w:p>
    <w:p w:rsidR="00716732" w:rsidRPr="00BF0B66" w:rsidRDefault="00716732" w:rsidP="00716732">
      <w:pPr>
        <w:jc w:val="center"/>
        <w:rPr>
          <w:b/>
          <w:bCs/>
          <w:color w:val="000000"/>
          <w:sz w:val="28"/>
          <w:szCs w:val="28"/>
        </w:rPr>
      </w:pPr>
      <w:r w:rsidRPr="00BF0B66">
        <w:rPr>
          <w:b/>
          <w:bCs/>
          <w:color w:val="000000"/>
          <w:sz w:val="28"/>
          <w:szCs w:val="28"/>
        </w:rPr>
        <w:t>Сроки о</w:t>
      </w:r>
      <w:r>
        <w:rPr>
          <w:b/>
          <w:bCs/>
          <w:color w:val="000000"/>
          <w:sz w:val="28"/>
          <w:szCs w:val="28"/>
        </w:rPr>
        <w:t>своения основной образовательной</w:t>
      </w:r>
      <w:r w:rsidRPr="00BF0B66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Pr="00BF0B66">
        <w:rPr>
          <w:b/>
          <w:bCs/>
          <w:color w:val="000000"/>
          <w:sz w:val="28"/>
          <w:szCs w:val="28"/>
        </w:rPr>
        <w:t xml:space="preserve"> </w:t>
      </w:r>
    </w:p>
    <w:p w:rsidR="00716732" w:rsidRDefault="00716732" w:rsidP="00716732">
      <w:pPr>
        <w:jc w:val="center"/>
        <w:rPr>
          <w:bCs/>
          <w:color w:val="000000"/>
          <w:sz w:val="28"/>
          <w:szCs w:val="28"/>
        </w:rPr>
      </w:pPr>
      <w:r w:rsidRPr="00BF0B6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среднего общего </w:t>
      </w:r>
      <w:r w:rsidRPr="00BF0B66">
        <w:rPr>
          <w:b/>
          <w:bCs/>
          <w:color w:val="000000"/>
          <w:sz w:val="28"/>
          <w:szCs w:val="28"/>
        </w:rPr>
        <w:t>образования</w:t>
      </w:r>
      <w:r w:rsidRPr="00BF0B66">
        <w:rPr>
          <w:bCs/>
          <w:color w:val="000000"/>
          <w:sz w:val="28"/>
          <w:szCs w:val="28"/>
        </w:rPr>
        <w:t xml:space="preserve"> </w:t>
      </w:r>
    </w:p>
    <w:p w:rsidR="00716732" w:rsidRPr="00BF0B66" w:rsidRDefault="00716732" w:rsidP="0071673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614"/>
        <w:gridCol w:w="1599"/>
        <w:gridCol w:w="1690"/>
      </w:tblGrid>
      <w:tr w:rsidR="00716732" w:rsidRPr="00BF0B66" w:rsidTr="0064119C">
        <w:trPr>
          <w:tblCellSpacing w:w="0" w:type="dxa"/>
          <w:jc w:val="center"/>
        </w:trPr>
        <w:tc>
          <w:tcPr>
            <w:tcW w:w="48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b/>
                <w:bCs/>
                <w:color w:val="000000"/>
                <w:sz w:val="28"/>
                <w:szCs w:val="28"/>
              </w:rPr>
              <w:t>Сроки освоения</w:t>
            </w:r>
          </w:p>
        </w:tc>
      </w:tr>
      <w:tr w:rsidR="00716732" w:rsidRPr="00BF0B66" w:rsidTr="0064119C">
        <w:trPr>
          <w:tblCellSpacing w:w="0" w:type="dxa"/>
          <w:jc w:val="center"/>
        </w:trPr>
        <w:tc>
          <w:tcPr>
            <w:tcW w:w="48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</w:p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Общеобразовательные программы среднего общего образования</w:t>
            </w:r>
          </w:p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716732" w:rsidRPr="00BF0B66" w:rsidTr="0064119C">
        <w:trPr>
          <w:tblCellSpacing w:w="0" w:type="dxa"/>
          <w:jc w:val="center"/>
        </w:trPr>
        <w:tc>
          <w:tcPr>
            <w:tcW w:w="48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3778BF" w:rsidRPr="00BF0B66" w:rsidRDefault="003778BF" w:rsidP="003778BF">
            <w:pPr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Общеобразовательные программы среднего общего образования</w:t>
            </w:r>
          </w:p>
          <w:p w:rsidR="00716732" w:rsidRPr="00BF0B66" w:rsidRDefault="00716732" w:rsidP="006411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 w:rsidRPr="00BF0B66">
              <w:rPr>
                <w:color w:val="000000"/>
                <w:sz w:val="28"/>
                <w:szCs w:val="28"/>
              </w:rPr>
              <w:t>Профильный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  <w:p w:rsidR="00716732" w:rsidRPr="00BF0B66" w:rsidRDefault="00716732" w:rsidP="006411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16732" w:rsidRDefault="00716732" w:rsidP="002A237A">
      <w:pPr>
        <w:ind w:left="360"/>
        <w:jc w:val="both"/>
        <w:rPr>
          <w:sz w:val="28"/>
          <w:szCs w:val="28"/>
        </w:rPr>
      </w:pPr>
    </w:p>
    <w:p w:rsidR="002A237A" w:rsidRPr="00716732" w:rsidRDefault="002A237A" w:rsidP="00C90579">
      <w:pPr>
        <w:ind w:left="360"/>
        <w:jc w:val="center"/>
        <w:rPr>
          <w:b/>
          <w:sz w:val="28"/>
          <w:szCs w:val="28"/>
        </w:rPr>
      </w:pPr>
      <w:r w:rsidRPr="00716732">
        <w:rPr>
          <w:b/>
          <w:sz w:val="28"/>
          <w:szCs w:val="28"/>
        </w:rPr>
        <w:t>Результат обучения</w:t>
      </w:r>
      <w:r w:rsidR="00716732" w:rsidRPr="00716732">
        <w:rPr>
          <w:b/>
          <w:sz w:val="28"/>
          <w:szCs w:val="28"/>
        </w:rPr>
        <w:t xml:space="preserve"> на уровне среднего общего образования</w:t>
      </w:r>
      <w:r w:rsidRPr="00716732">
        <w:rPr>
          <w:b/>
          <w:sz w:val="28"/>
          <w:szCs w:val="28"/>
        </w:rPr>
        <w:t>:</w:t>
      </w:r>
    </w:p>
    <w:p w:rsidR="00716732" w:rsidRDefault="00716732" w:rsidP="00716732">
      <w:pPr>
        <w:tabs>
          <w:tab w:val="num" w:pos="1068"/>
        </w:tabs>
        <w:ind w:left="1068"/>
        <w:jc w:val="both"/>
        <w:rPr>
          <w:sz w:val="28"/>
          <w:szCs w:val="28"/>
        </w:rPr>
      </w:pPr>
    </w:p>
    <w:p w:rsidR="002A237A" w:rsidRPr="00BF0B66" w:rsidRDefault="002A237A" w:rsidP="008A5984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успешная сдача единого государственного экзамена;</w:t>
      </w:r>
    </w:p>
    <w:p w:rsidR="002A237A" w:rsidRPr="00BF0B66" w:rsidRDefault="002A237A" w:rsidP="008A5984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осознанный выбор дальнейшего жизненного пути; </w:t>
      </w:r>
    </w:p>
    <w:p w:rsidR="002A237A" w:rsidRPr="00BF0B66" w:rsidRDefault="002A237A" w:rsidP="008A5984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успешное профессиональное самоопределение.</w:t>
      </w:r>
    </w:p>
    <w:p w:rsidR="002A237A" w:rsidRPr="00BF0B66" w:rsidRDefault="002A237A" w:rsidP="002A237A">
      <w:pPr>
        <w:ind w:left="708"/>
        <w:jc w:val="both"/>
        <w:rPr>
          <w:sz w:val="28"/>
          <w:szCs w:val="28"/>
          <w:highlight w:val="yellow"/>
        </w:rPr>
      </w:pPr>
    </w:p>
    <w:p w:rsidR="00CD7C10" w:rsidRDefault="00CD7C10" w:rsidP="00C90579">
      <w:pPr>
        <w:ind w:left="-567" w:firstLine="568"/>
        <w:jc w:val="center"/>
        <w:rPr>
          <w:b/>
          <w:sz w:val="28"/>
          <w:szCs w:val="28"/>
        </w:rPr>
      </w:pPr>
    </w:p>
    <w:p w:rsidR="002A237A" w:rsidRDefault="002A237A" w:rsidP="00C90579">
      <w:pPr>
        <w:ind w:left="-567" w:firstLine="568"/>
        <w:jc w:val="center"/>
        <w:rPr>
          <w:b/>
          <w:sz w:val="28"/>
          <w:szCs w:val="28"/>
        </w:rPr>
      </w:pPr>
      <w:r w:rsidRPr="00BF0B66">
        <w:rPr>
          <w:b/>
          <w:sz w:val="28"/>
          <w:szCs w:val="28"/>
        </w:rPr>
        <w:t>Выпускника школы как личность характеризуют:</w:t>
      </w:r>
    </w:p>
    <w:p w:rsidR="00716732" w:rsidRPr="00BF0B66" w:rsidRDefault="00716732" w:rsidP="002A237A">
      <w:pPr>
        <w:ind w:left="-567" w:firstLine="568"/>
        <w:jc w:val="both"/>
        <w:rPr>
          <w:b/>
          <w:sz w:val="28"/>
          <w:szCs w:val="28"/>
        </w:rPr>
      </w:pP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t>осознание своих индивидуальных особенностей и способностей;</w:t>
      </w: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t>присвоение гуманистических ценностей и на этой основе осознания смысла своей жизни и деятельности;</w:t>
      </w: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lastRenderedPageBreak/>
        <w:t>адекватная самооценка;</w:t>
      </w: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t>мировоззрение, опирающееся на целостную картину мира;</w:t>
      </w: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t>готовность к жизненному самоопределению, конкурентоспособность;</w:t>
      </w:r>
    </w:p>
    <w:p w:rsidR="002A237A" w:rsidRPr="00BF0B66" w:rsidRDefault="002A237A" w:rsidP="008A5984">
      <w:pPr>
        <w:numPr>
          <w:ilvl w:val="0"/>
          <w:numId w:val="10"/>
        </w:numPr>
        <w:jc w:val="both"/>
        <w:rPr>
          <w:sz w:val="28"/>
          <w:szCs w:val="28"/>
        </w:rPr>
      </w:pPr>
      <w:r w:rsidRPr="00BF0B66">
        <w:rPr>
          <w:sz w:val="28"/>
          <w:szCs w:val="28"/>
        </w:rPr>
        <w:t>готовность к самореализации, потребность в самообразовании и саморазвитии;</w:t>
      </w:r>
    </w:p>
    <w:p w:rsidR="002A237A" w:rsidRPr="00BF0B66" w:rsidRDefault="002A237A" w:rsidP="008A5984">
      <w:pPr>
        <w:numPr>
          <w:ilvl w:val="0"/>
          <w:numId w:val="10"/>
        </w:numPr>
        <w:ind w:right="-566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освоенные социальные роли - учащийся, друг, гражданин;</w:t>
      </w:r>
    </w:p>
    <w:p w:rsidR="002A237A" w:rsidRDefault="002A237A" w:rsidP="008A5984">
      <w:pPr>
        <w:numPr>
          <w:ilvl w:val="0"/>
          <w:numId w:val="10"/>
        </w:numPr>
        <w:ind w:right="-566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овладение </w:t>
      </w:r>
      <w:proofErr w:type="spellStart"/>
      <w:r w:rsidRPr="00BF0B66">
        <w:rPr>
          <w:sz w:val="28"/>
          <w:szCs w:val="28"/>
        </w:rPr>
        <w:t>метапредметными</w:t>
      </w:r>
      <w:proofErr w:type="spellEnd"/>
      <w:r w:rsidRPr="00BF0B66">
        <w:rPr>
          <w:sz w:val="28"/>
          <w:szCs w:val="28"/>
        </w:rPr>
        <w:t xml:space="preserve"> и предметными компетенциями.</w:t>
      </w:r>
    </w:p>
    <w:p w:rsidR="008F23BB" w:rsidRDefault="008F23BB" w:rsidP="008F23BB">
      <w:pPr>
        <w:ind w:right="-566"/>
        <w:jc w:val="both"/>
        <w:rPr>
          <w:sz w:val="28"/>
          <w:szCs w:val="28"/>
        </w:rPr>
      </w:pPr>
    </w:p>
    <w:p w:rsidR="008F23BB" w:rsidRDefault="008F23BB" w:rsidP="008F23BB">
      <w:pPr>
        <w:ind w:right="-566"/>
        <w:jc w:val="both"/>
        <w:rPr>
          <w:sz w:val="28"/>
          <w:szCs w:val="28"/>
        </w:rPr>
      </w:pPr>
    </w:p>
    <w:p w:rsidR="008F23BB" w:rsidRDefault="008F23BB" w:rsidP="008F23BB">
      <w:pPr>
        <w:ind w:right="-566"/>
        <w:jc w:val="both"/>
        <w:rPr>
          <w:sz w:val="28"/>
          <w:szCs w:val="28"/>
        </w:rPr>
      </w:pPr>
    </w:p>
    <w:p w:rsidR="005B6661" w:rsidRPr="00C90579" w:rsidRDefault="008F23BB" w:rsidP="00C90579">
      <w:pPr>
        <w:ind w:right="-1"/>
        <w:jc w:val="both"/>
        <w:rPr>
          <w:b/>
          <w:sz w:val="28"/>
          <w:szCs w:val="28"/>
        </w:rPr>
      </w:pPr>
      <w:r w:rsidRPr="00C90579">
        <w:rPr>
          <w:b/>
          <w:sz w:val="28"/>
          <w:szCs w:val="28"/>
        </w:rPr>
        <w:t xml:space="preserve">«Модель» </w:t>
      </w:r>
      <w:proofErr w:type="spellStart"/>
      <w:r w:rsidRPr="00C90579">
        <w:rPr>
          <w:b/>
          <w:sz w:val="28"/>
          <w:szCs w:val="28"/>
        </w:rPr>
        <w:t>сформированности</w:t>
      </w:r>
      <w:proofErr w:type="spellEnd"/>
      <w:r w:rsidRPr="00C90579">
        <w:rPr>
          <w:b/>
          <w:sz w:val="28"/>
          <w:szCs w:val="28"/>
        </w:rPr>
        <w:t xml:space="preserve"> </w:t>
      </w:r>
      <w:proofErr w:type="spellStart"/>
      <w:r w:rsidRPr="00C90579">
        <w:rPr>
          <w:b/>
          <w:sz w:val="28"/>
          <w:szCs w:val="28"/>
        </w:rPr>
        <w:t>общеучебных</w:t>
      </w:r>
      <w:proofErr w:type="spellEnd"/>
      <w:r w:rsidRPr="00C90579">
        <w:rPr>
          <w:b/>
          <w:sz w:val="28"/>
          <w:szCs w:val="28"/>
        </w:rPr>
        <w:t xml:space="preserve"> (</w:t>
      </w:r>
      <w:proofErr w:type="spellStart"/>
      <w:r w:rsidRPr="00C90579">
        <w:rPr>
          <w:b/>
          <w:sz w:val="28"/>
          <w:szCs w:val="28"/>
        </w:rPr>
        <w:t>надпредметных</w:t>
      </w:r>
      <w:proofErr w:type="spellEnd"/>
      <w:r w:rsidRPr="00C90579">
        <w:rPr>
          <w:b/>
          <w:sz w:val="28"/>
          <w:szCs w:val="28"/>
        </w:rPr>
        <w:t>) умений и навыков у выпускника уровня среднего общего образования</w:t>
      </w:r>
    </w:p>
    <w:p w:rsidR="005B6661" w:rsidRPr="00C90579" w:rsidRDefault="005B6661" w:rsidP="00C90579">
      <w:pPr>
        <w:ind w:right="-1"/>
        <w:jc w:val="both"/>
        <w:rPr>
          <w:b/>
          <w:sz w:val="28"/>
          <w:szCs w:val="28"/>
        </w:rPr>
      </w:pPr>
    </w:p>
    <w:p w:rsidR="005B6661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>Выпускник 11 класса должен обладать комплексом учебно-организационных, учебно- информационных, учебно-интеллектуальных, учебно-коммуникативных навыков. К ним относятся:</w:t>
      </w:r>
    </w:p>
    <w:p w:rsidR="005B6661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 xml:space="preserve"> 1. Учебно-организационные умения и навыки: </w:t>
      </w:r>
    </w:p>
    <w:p w:rsidR="005B6661" w:rsidRPr="00C90579" w:rsidRDefault="008F23BB" w:rsidP="00C90579">
      <w:pPr>
        <w:pStyle w:val="a8"/>
        <w:numPr>
          <w:ilvl w:val="0"/>
          <w:numId w:val="16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5B6661" w:rsidRPr="00C90579" w:rsidRDefault="008F23BB" w:rsidP="00C90579">
      <w:pPr>
        <w:pStyle w:val="a8"/>
        <w:numPr>
          <w:ilvl w:val="0"/>
          <w:numId w:val="16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планировать свою индивидуальную образовательную траекторию;</w:t>
      </w:r>
    </w:p>
    <w:p w:rsidR="005B6661" w:rsidRPr="00C90579" w:rsidRDefault="008F23BB" w:rsidP="00C90579">
      <w:pPr>
        <w:pStyle w:val="a8"/>
        <w:numPr>
          <w:ilvl w:val="0"/>
          <w:numId w:val="16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</w:t>
      </w:r>
      <w:r w:rsidR="005B6661" w:rsidRPr="00C90579">
        <w:rPr>
          <w:rFonts w:ascii="Times New Roman" w:hAnsi="Times New Roman"/>
          <w:sz w:val="28"/>
          <w:szCs w:val="28"/>
        </w:rPr>
        <w:t xml:space="preserve"> на родном и иностранных языках</w:t>
      </w:r>
      <w:r w:rsidRPr="00C90579">
        <w:rPr>
          <w:rFonts w:ascii="Times New Roman" w:hAnsi="Times New Roman"/>
          <w:sz w:val="28"/>
          <w:szCs w:val="28"/>
        </w:rPr>
        <w:t xml:space="preserve"> (в том числе Интернет);</w:t>
      </w:r>
    </w:p>
    <w:p w:rsidR="005B6661" w:rsidRPr="00C90579" w:rsidRDefault="008F23BB" w:rsidP="00C90579">
      <w:pPr>
        <w:pStyle w:val="a8"/>
        <w:numPr>
          <w:ilvl w:val="0"/>
          <w:numId w:val="16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уметь оценивать степень успешности своей индивидуальной образовательной деятельности. </w:t>
      </w:r>
    </w:p>
    <w:p w:rsidR="005B6661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>2. Учебно-информационные умения и навыки:</w:t>
      </w:r>
    </w:p>
    <w:p w:rsidR="005B6661" w:rsidRPr="00C90579" w:rsidRDefault="008F23BB" w:rsidP="00C90579">
      <w:pPr>
        <w:pStyle w:val="a8"/>
        <w:numPr>
          <w:ilvl w:val="0"/>
          <w:numId w:val="17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</w:r>
    </w:p>
    <w:p w:rsidR="005B6661" w:rsidRPr="00C90579" w:rsidRDefault="008F23BB" w:rsidP="00C90579">
      <w:pPr>
        <w:pStyle w:val="a8"/>
        <w:numPr>
          <w:ilvl w:val="0"/>
          <w:numId w:val="17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</w:t>
      </w:r>
    </w:p>
    <w:p w:rsidR="005B6661" w:rsidRPr="00C90579" w:rsidRDefault="008F23BB" w:rsidP="00C90579">
      <w:pPr>
        <w:pStyle w:val="a8"/>
        <w:numPr>
          <w:ilvl w:val="0"/>
          <w:numId w:val="17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5B6661" w:rsidRPr="00C90579" w:rsidRDefault="008F23BB" w:rsidP="00C90579">
      <w:pPr>
        <w:pStyle w:val="a8"/>
        <w:numPr>
          <w:ilvl w:val="0"/>
          <w:numId w:val="17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 xml:space="preserve">представлять информацию в оптимальной форме в зависимости от адресата. </w:t>
      </w:r>
    </w:p>
    <w:p w:rsidR="005B6661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>3. Учебно-интеллектуальные умения и навыки:</w:t>
      </w:r>
    </w:p>
    <w:p w:rsidR="005B6661" w:rsidRPr="00C90579" w:rsidRDefault="008F23BB" w:rsidP="00C90579">
      <w:pPr>
        <w:pStyle w:val="a8"/>
        <w:numPr>
          <w:ilvl w:val="0"/>
          <w:numId w:val="18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самостоятельно ставить личностно необходимые учебные и жизненные задачи и определять, какие знания необходимо приобрести для их решения</w:t>
      </w:r>
      <w:r w:rsidR="005B6661" w:rsidRPr="00C90579">
        <w:rPr>
          <w:rFonts w:ascii="Times New Roman" w:hAnsi="Times New Roman"/>
          <w:sz w:val="28"/>
          <w:szCs w:val="28"/>
        </w:rPr>
        <w:t>;</w:t>
      </w:r>
    </w:p>
    <w:p w:rsidR="005B6661" w:rsidRPr="00C90579" w:rsidRDefault="005B6661" w:rsidP="00C90579">
      <w:pPr>
        <w:pStyle w:val="a8"/>
        <w:numPr>
          <w:ilvl w:val="0"/>
          <w:numId w:val="18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п</w:t>
      </w:r>
      <w:r w:rsidR="008F23BB" w:rsidRPr="00C90579">
        <w:rPr>
          <w:rFonts w:ascii="Times New Roman" w:hAnsi="Times New Roman"/>
          <w:sz w:val="28"/>
          <w:szCs w:val="28"/>
        </w:rPr>
        <w:t xml:space="preserve">ерерабатывать полученную информацию для создания нового продукта. </w:t>
      </w:r>
    </w:p>
    <w:p w:rsidR="005B6661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>4. Учебно-коммуникативные умения и навыки:</w:t>
      </w:r>
    </w:p>
    <w:p w:rsidR="005B6661" w:rsidRPr="00C90579" w:rsidRDefault="008F23BB" w:rsidP="00C90579">
      <w:pPr>
        <w:pStyle w:val="a8"/>
        <w:numPr>
          <w:ilvl w:val="0"/>
          <w:numId w:val="19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lastRenderedPageBreak/>
        <w:t>при необходимости корректно убеждать других в правоте своей позиции (точки зрения), критично анализировать свою позицию, с достоинством признавать ошибочность своего мнения (если оно таково) и корректировать его</w:t>
      </w:r>
      <w:r w:rsidR="005B6661" w:rsidRPr="00C90579">
        <w:rPr>
          <w:rFonts w:ascii="Times New Roman" w:hAnsi="Times New Roman"/>
          <w:sz w:val="28"/>
          <w:szCs w:val="28"/>
        </w:rPr>
        <w:t xml:space="preserve"> на родном и иностранном языке</w:t>
      </w:r>
      <w:r w:rsidRPr="00C90579">
        <w:rPr>
          <w:rFonts w:ascii="Times New Roman" w:hAnsi="Times New Roman"/>
          <w:sz w:val="28"/>
          <w:szCs w:val="28"/>
        </w:rPr>
        <w:t>;</w:t>
      </w:r>
    </w:p>
    <w:p w:rsidR="005B6661" w:rsidRPr="00C90579" w:rsidRDefault="008F23BB" w:rsidP="00C90579">
      <w:pPr>
        <w:pStyle w:val="a8"/>
        <w:numPr>
          <w:ilvl w:val="0"/>
          <w:numId w:val="19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понимать систему взглядов и интересов другого человека;</w:t>
      </w:r>
    </w:p>
    <w:p w:rsidR="005B6661" w:rsidRPr="00C90579" w:rsidRDefault="008F23BB" w:rsidP="00C90579">
      <w:pPr>
        <w:pStyle w:val="a8"/>
        <w:numPr>
          <w:ilvl w:val="0"/>
          <w:numId w:val="19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владеть приемами гибкого чтения и рационального слушания как средствами самообразования;</w:t>
      </w:r>
    </w:p>
    <w:p w:rsidR="005B6661" w:rsidRPr="00C90579" w:rsidRDefault="008F23BB" w:rsidP="00C90579">
      <w:pPr>
        <w:pStyle w:val="a8"/>
        <w:numPr>
          <w:ilvl w:val="0"/>
          <w:numId w:val="19"/>
        </w:numPr>
        <w:ind w:right="-1"/>
        <w:rPr>
          <w:rFonts w:ascii="Times New Roman" w:hAnsi="Times New Roman"/>
          <w:sz w:val="28"/>
          <w:szCs w:val="28"/>
        </w:rPr>
      </w:pPr>
      <w:r w:rsidRPr="00C90579">
        <w:rPr>
          <w:rFonts w:ascii="Times New Roman" w:hAnsi="Times New Roman"/>
          <w:sz w:val="28"/>
          <w:szCs w:val="28"/>
        </w:rPr>
        <w:t>толерантно строить отношения с людьми иных позиций и интересов, находить компромиссы</w:t>
      </w:r>
    </w:p>
    <w:p w:rsidR="008F23BB" w:rsidRPr="00C90579" w:rsidRDefault="008F23BB" w:rsidP="00C90579">
      <w:pPr>
        <w:ind w:right="-1"/>
        <w:jc w:val="both"/>
        <w:rPr>
          <w:sz w:val="28"/>
          <w:szCs w:val="28"/>
        </w:rPr>
      </w:pPr>
      <w:r w:rsidRPr="00C90579">
        <w:rPr>
          <w:sz w:val="28"/>
          <w:szCs w:val="28"/>
        </w:rPr>
        <w:t xml:space="preserve"> В результате реализации образовательной программы в школе созданы условия, обеспечивающие комфортное пребывание в ней обучающихся с различными </w:t>
      </w:r>
      <w:r w:rsidR="003778BF">
        <w:rPr>
          <w:sz w:val="28"/>
          <w:szCs w:val="28"/>
        </w:rPr>
        <w:t>образовательными потребностями</w:t>
      </w:r>
      <w:r w:rsidRPr="00C90579">
        <w:rPr>
          <w:sz w:val="28"/>
          <w:szCs w:val="28"/>
        </w:rPr>
        <w:t>, позволяющие им подготовиться к адаптации в жизненных условиях. В школе учащиеся получают общие знания базового и повышенного уровня, которые в дальнейшем будут востребованы обществом</w:t>
      </w:r>
      <w:r w:rsidR="001B354B" w:rsidRPr="00C90579">
        <w:rPr>
          <w:sz w:val="28"/>
          <w:szCs w:val="28"/>
        </w:rPr>
        <w:t>.</w:t>
      </w:r>
    </w:p>
    <w:p w:rsidR="00C0312F" w:rsidRPr="008F23BB" w:rsidRDefault="00C0312F" w:rsidP="00221EF5">
      <w:pPr>
        <w:jc w:val="both"/>
        <w:rPr>
          <w:sz w:val="28"/>
          <w:szCs w:val="28"/>
          <w:highlight w:val="yellow"/>
        </w:rPr>
      </w:pPr>
    </w:p>
    <w:p w:rsidR="002A237A" w:rsidRPr="00BF0B66" w:rsidRDefault="002A237A" w:rsidP="00221EF5">
      <w:pPr>
        <w:jc w:val="both"/>
        <w:rPr>
          <w:sz w:val="28"/>
          <w:szCs w:val="28"/>
          <w:highlight w:val="yellow"/>
        </w:rPr>
      </w:pPr>
    </w:p>
    <w:p w:rsidR="008B3DE2" w:rsidRPr="00906496" w:rsidRDefault="008B3DE2" w:rsidP="008B3DE2">
      <w:pPr>
        <w:pStyle w:val="32"/>
        <w:shd w:val="clear" w:color="auto" w:fill="auto"/>
        <w:tabs>
          <w:tab w:val="left" w:pos="424"/>
        </w:tabs>
        <w:spacing w:before="0" w:after="0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496">
        <w:rPr>
          <w:sz w:val="28"/>
          <w:szCs w:val="28"/>
        </w:rPr>
        <w:t xml:space="preserve">Школа самостоятельно выбирает формы, средства и методы обучения и воспитания в соответствии </w:t>
      </w:r>
      <w:r w:rsidR="00CD7C10" w:rsidRPr="00BF0B66">
        <w:rPr>
          <w:sz w:val="28"/>
          <w:szCs w:val="28"/>
        </w:rPr>
        <w:t>Федеральный закон №273-ФЗ от 29.12.2012 года «Об образовании в Российской Федерации»</w:t>
      </w:r>
      <w:r w:rsidR="00CD7C10">
        <w:rPr>
          <w:sz w:val="28"/>
          <w:szCs w:val="28"/>
        </w:rPr>
        <w:t xml:space="preserve"> </w:t>
      </w:r>
      <w:r w:rsidRPr="00906496">
        <w:rPr>
          <w:sz w:val="28"/>
          <w:szCs w:val="28"/>
        </w:rPr>
        <w:t xml:space="preserve">и Уставом </w:t>
      </w:r>
      <w:r w:rsidRPr="00906496">
        <w:rPr>
          <w:rStyle w:val="10"/>
          <w:sz w:val="28"/>
          <w:szCs w:val="28"/>
          <w:u w:val="none"/>
        </w:rPr>
        <w:t>Шк</w:t>
      </w:r>
      <w:r w:rsidRPr="00906496">
        <w:rPr>
          <w:sz w:val="28"/>
          <w:szCs w:val="28"/>
        </w:rPr>
        <w:t>олы.</w:t>
      </w:r>
    </w:p>
    <w:p w:rsidR="008B3DE2" w:rsidRDefault="008B3DE2" w:rsidP="008B3DE2">
      <w:pPr>
        <w:ind w:right="-1"/>
        <w:jc w:val="both"/>
        <w:rPr>
          <w:sz w:val="28"/>
          <w:szCs w:val="28"/>
        </w:rPr>
      </w:pPr>
      <w:r w:rsidRPr="00906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06496">
        <w:rPr>
          <w:sz w:val="28"/>
          <w:szCs w:val="28"/>
        </w:rPr>
        <w:t xml:space="preserve">  Образовательный процесс осуществляется на основе учебного плана, разрабатываемого Школой самостоятельно в соответствии с примерным учебным планом (</w:t>
      </w:r>
      <w:r w:rsidRPr="00906496">
        <w:rPr>
          <w:iCs/>
          <w:sz w:val="28"/>
          <w:szCs w:val="28"/>
        </w:rPr>
        <w:t xml:space="preserve">Приказ </w:t>
      </w:r>
      <w:proofErr w:type="spellStart"/>
      <w:r w:rsidRPr="00906496">
        <w:rPr>
          <w:iCs/>
          <w:sz w:val="28"/>
          <w:szCs w:val="28"/>
        </w:rPr>
        <w:t>Минобрнауки</w:t>
      </w:r>
      <w:proofErr w:type="spellEnd"/>
      <w:r w:rsidRPr="00906496">
        <w:rPr>
          <w:iCs/>
          <w:sz w:val="28"/>
          <w:szCs w:val="28"/>
        </w:rPr>
        <w:t xml:space="preserve">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</w:t>
      </w:r>
      <w:r>
        <w:rPr>
          <w:iCs/>
          <w:sz w:val="28"/>
          <w:szCs w:val="28"/>
        </w:rPr>
        <w:t xml:space="preserve"> с дополнениями</w:t>
      </w:r>
      <w:r w:rsidRPr="00906496">
        <w:rPr>
          <w:iCs/>
          <w:sz w:val="28"/>
          <w:szCs w:val="28"/>
        </w:rPr>
        <w:t>)</w:t>
      </w:r>
      <w:r w:rsidRPr="00906496">
        <w:rPr>
          <w:sz w:val="28"/>
          <w:szCs w:val="28"/>
        </w:rPr>
        <w:t>, и регламентируется расписанием занятий.</w:t>
      </w:r>
    </w:p>
    <w:p w:rsidR="001B354B" w:rsidRPr="00047A48" w:rsidRDefault="008B3DE2" w:rsidP="008B3D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6AD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(10-11 классы) </w:t>
      </w:r>
      <w:r w:rsidRPr="006766AD">
        <w:rPr>
          <w:sz w:val="28"/>
          <w:szCs w:val="28"/>
        </w:rPr>
        <w:t>составлен с учетом преем</w:t>
      </w:r>
      <w:r>
        <w:rPr>
          <w:sz w:val="28"/>
          <w:szCs w:val="28"/>
        </w:rPr>
        <w:t>ственности с учебным планом 2014 - 2015</w:t>
      </w:r>
      <w:r w:rsidRPr="006766AD">
        <w:rPr>
          <w:sz w:val="28"/>
          <w:szCs w:val="28"/>
        </w:rPr>
        <w:t xml:space="preserve"> учебного года, в с</w:t>
      </w:r>
      <w:r>
        <w:rPr>
          <w:sz w:val="28"/>
          <w:szCs w:val="28"/>
        </w:rPr>
        <w:t>оответствии с целью и задачами Ш</w:t>
      </w:r>
      <w:r w:rsidRPr="006766AD">
        <w:rPr>
          <w:sz w:val="28"/>
          <w:szCs w:val="28"/>
        </w:rPr>
        <w:t xml:space="preserve">колы, а также направлен на реализацию государственных образовательных стандартов </w:t>
      </w:r>
      <w:r w:rsidR="001B354B">
        <w:rPr>
          <w:sz w:val="28"/>
          <w:szCs w:val="28"/>
        </w:rPr>
        <w:t xml:space="preserve">среднего общего </w:t>
      </w:r>
      <w:proofErr w:type="gramStart"/>
      <w:r w:rsidR="001B354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1B354B" w:rsidRPr="00C90579">
        <w:rPr>
          <w:sz w:val="28"/>
          <w:szCs w:val="28"/>
        </w:rPr>
        <w:t>и</w:t>
      </w:r>
      <w:proofErr w:type="gramEnd"/>
      <w:r w:rsidR="001B354B" w:rsidRPr="00C90579">
        <w:rPr>
          <w:sz w:val="28"/>
          <w:szCs w:val="28"/>
        </w:rPr>
        <w:t xml:space="preserve"> обеспечение непрерывности и преемственности </w:t>
      </w:r>
      <w:proofErr w:type="spellStart"/>
      <w:r w:rsidR="001B354B" w:rsidRPr="00C90579">
        <w:rPr>
          <w:sz w:val="28"/>
          <w:szCs w:val="28"/>
        </w:rPr>
        <w:t>предпрофильного</w:t>
      </w:r>
      <w:proofErr w:type="spellEnd"/>
      <w:r w:rsidR="001B354B" w:rsidRPr="00C90579">
        <w:rPr>
          <w:sz w:val="28"/>
          <w:szCs w:val="28"/>
        </w:rPr>
        <w:t xml:space="preserve"> и профильного обучения (</w:t>
      </w:r>
      <w:r w:rsidR="001B354B" w:rsidRPr="00047A48">
        <w:rPr>
          <w:sz w:val="28"/>
          <w:szCs w:val="28"/>
        </w:rPr>
        <w:t xml:space="preserve">обеспечение высокого уровня знаний по </w:t>
      </w:r>
      <w:r w:rsidR="003778BF" w:rsidRPr="00047A48">
        <w:rPr>
          <w:sz w:val="28"/>
          <w:szCs w:val="28"/>
        </w:rPr>
        <w:t>профильным предметам</w:t>
      </w:r>
      <w:r w:rsidR="001B354B" w:rsidRPr="00047A48">
        <w:rPr>
          <w:sz w:val="28"/>
          <w:szCs w:val="28"/>
        </w:rPr>
        <w:t>, требуемого для профессиональной ориентации о</w:t>
      </w:r>
      <w:r w:rsidR="00A935EE" w:rsidRPr="00047A48">
        <w:rPr>
          <w:sz w:val="28"/>
          <w:szCs w:val="28"/>
        </w:rPr>
        <w:t>бучающихся и поступления в вузы.</w:t>
      </w:r>
      <w:r w:rsidR="00047A48" w:rsidRPr="00047A48">
        <w:rPr>
          <w:sz w:val="28"/>
          <w:szCs w:val="28"/>
        </w:rPr>
        <w:t>)</w:t>
      </w:r>
      <w:r w:rsidR="001B354B" w:rsidRPr="00047A48">
        <w:rPr>
          <w:sz w:val="28"/>
          <w:szCs w:val="28"/>
        </w:rPr>
        <w:t xml:space="preserve"> </w:t>
      </w:r>
    </w:p>
    <w:p w:rsidR="008B3DE2" w:rsidRPr="006766AD" w:rsidRDefault="008B3DE2" w:rsidP="008B3DE2">
      <w:pPr>
        <w:ind w:right="-1"/>
        <w:jc w:val="right"/>
        <w:rPr>
          <w:sz w:val="28"/>
          <w:szCs w:val="28"/>
        </w:rPr>
      </w:pPr>
      <w:r w:rsidRPr="00047A48">
        <w:rPr>
          <w:sz w:val="28"/>
          <w:szCs w:val="28"/>
        </w:rPr>
        <w:t>(Приложение № 1</w:t>
      </w:r>
      <w:r w:rsidR="00A84168" w:rsidRPr="00047A48">
        <w:rPr>
          <w:sz w:val="28"/>
          <w:szCs w:val="28"/>
        </w:rPr>
        <w:t xml:space="preserve">, </w:t>
      </w:r>
      <w:r w:rsidR="00A8416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62594" w:rsidRPr="00BF0B66" w:rsidRDefault="00762594" w:rsidP="00762594">
      <w:pPr>
        <w:ind w:left="708" w:right="-567"/>
        <w:jc w:val="both"/>
        <w:rPr>
          <w:sz w:val="28"/>
          <w:szCs w:val="28"/>
        </w:rPr>
      </w:pPr>
    </w:p>
    <w:p w:rsidR="00AE4C4D" w:rsidRPr="00BF0B66" w:rsidRDefault="00AE4C4D" w:rsidP="00132874">
      <w:pPr>
        <w:ind w:right="-1"/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Pr="00810857" w:rsidRDefault="003778BF" w:rsidP="00EC045E">
      <w:pPr>
        <w:jc w:val="center"/>
        <w:rPr>
          <w:b/>
          <w:sz w:val="28"/>
          <w:szCs w:val="28"/>
        </w:rPr>
      </w:pPr>
    </w:p>
    <w:p w:rsidR="005E543E" w:rsidRPr="00810857" w:rsidRDefault="00040C6B" w:rsidP="003778BF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810857">
        <w:rPr>
          <w:rFonts w:ascii="Times New Roman" w:hAnsi="Times New Roman"/>
          <w:b/>
          <w:sz w:val="28"/>
          <w:szCs w:val="28"/>
        </w:rPr>
        <w:t>Прог</w:t>
      </w:r>
      <w:r w:rsidR="00EC045E" w:rsidRPr="00810857">
        <w:rPr>
          <w:rFonts w:ascii="Times New Roman" w:hAnsi="Times New Roman"/>
          <w:b/>
          <w:sz w:val="28"/>
          <w:szCs w:val="28"/>
        </w:rPr>
        <w:t>раммно-методическое обеспечение</w:t>
      </w:r>
    </w:p>
    <w:p w:rsidR="00BC3A94" w:rsidRPr="00BF0B66" w:rsidRDefault="00BC3A94" w:rsidP="004374DC">
      <w:pPr>
        <w:jc w:val="both"/>
        <w:rPr>
          <w:b/>
          <w:sz w:val="28"/>
          <w:szCs w:val="28"/>
          <w:u w:val="single"/>
        </w:rPr>
      </w:pPr>
    </w:p>
    <w:p w:rsidR="004374DC" w:rsidRPr="00BF0B66" w:rsidRDefault="00BC3A94" w:rsidP="00EC045E">
      <w:pPr>
        <w:ind w:firstLine="708"/>
        <w:jc w:val="both"/>
        <w:rPr>
          <w:b/>
          <w:sz w:val="28"/>
          <w:szCs w:val="28"/>
          <w:u w:val="single"/>
        </w:rPr>
      </w:pPr>
      <w:r w:rsidRPr="00BF0B66">
        <w:rPr>
          <w:sz w:val="28"/>
          <w:szCs w:val="28"/>
        </w:rPr>
        <w:t xml:space="preserve">Образовательный процесс осуществляется </w:t>
      </w:r>
      <w:r w:rsidR="000D30DB" w:rsidRPr="00BF0B66">
        <w:rPr>
          <w:sz w:val="28"/>
          <w:szCs w:val="28"/>
        </w:rPr>
        <w:t xml:space="preserve">по предметам учебного плана </w:t>
      </w:r>
      <w:r w:rsidRPr="00BF0B66">
        <w:rPr>
          <w:sz w:val="28"/>
          <w:szCs w:val="28"/>
        </w:rPr>
        <w:t>на основании программ</w:t>
      </w:r>
      <w:r w:rsidR="000D30DB" w:rsidRPr="00BF0B66">
        <w:rPr>
          <w:sz w:val="28"/>
          <w:szCs w:val="28"/>
        </w:rPr>
        <w:t>, рекомендованных</w:t>
      </w:r>
      <w:r w:rsidRPr="00BF0B66">
        <w:rPr>
          <w:sz w:val="28"/>
          <w:szCs w:val="28"/>
        </w:rPr>
        <w:t xml:space="preserve"> Министерством образования Р</w:t>
      </w:r>
      <w:r w:rsidR="00D51A52" w:rsidRPr="00BF0B66">
        <w:rPr>
          <w:sz w:val="28"/>
          <w:szCs w:val="28"/>
        </w:rPr>
        <w:t xml:space="preserve">Ф, по учебникам, включенным </w:t>
      </w:r>
      <w:proofErr w:type="gramStart"/>
      <w:r w:rsidR="00D51A52" w:rsidRPr="00BF0B66">
        <w:rPr>
          <w:sz w:val="28"/>
          <w:szCs w:val="28"/>
        </w:rPr>
        <w:t>в  ф</w:t>
      </w:r>
      <w:r w:rsidRPr="00BF0B66">
        <w:rPr>
          <w:sz w:val="28"/>
          <w:szCs w:val="28"/>
        </w:rPr>
        <w:t>едеральный</w:t>
      </w:r>
      <w:proofErr w:type="gramEnd"/>
      <w:r w:rsidRPr="00BF0B66">
        <w:rPr>
          <w:sz w:val="28"/>
          <w:szCs w:val="28"/>
        </w:rPr>
        <w:t xml:space="preserve"> перечень учебников рекоменд</w:t>
      </w:r>
      <w:r w:rsidR="00D51A52" w:rsidRPr="00BF0B66">
        <w:rPr>
          <w:sz w:val="28"/>
          <w:szCs w:val="28"/>
        </w:rPr>
        <w:t xml:space="preserve">уемых </w:t>
      </w:r>
      <w:r w:rsidRPr="00BF0B66">
        <w:rPr>
          <w:sz w:val="28"/>
          <w:szCs w:val="28"/>
        </w:rPr>
        <w:t xml:space="preserve">к использованию </w:t>
      </w:r>
      <w:r w:rsidR="00D51A52" w:rsidRPr="00BF0B66">
        <w:rPr>
          <w:sz w:val="28"/>
          <w:szCs w:val="28"/>
        </w:rPr>
        <w:t xml:space="preserve">при реализации имеющих государственную аккредитацию </w:t>
      </w:r>
      <w:r w:rsidR="00D51A52" w:rsidRPr="00BF0B66">
        <w:rPr>
          <w:bCs/>
          <w:sz w:val="28"/>
          <w:szCs w:val="28"/>
        </w:rPr>
        <w:t>образовательных</w:t>
      </w:r>
      <w:r w:rsidRPr="00BF0B66">
        <w:rPr>
          <w:sz w:val="28"/>
          <w:szCs w:val="28"/>
        </w:rPr>
        <w:t xml:space="preserve"> </w:t>
      </w:r>
      <w:r w:rsidR="00D51A52" w:rsidRPr="00BF0B66">
        <w:rPr>
          <w:bCs/>
          <w:sz w:val="28"/>
          <w:szCs w:val="28"/>
        </w:rPr>
        <w:t>программ начального</w:t>
      </w:r>
      <w:r w:rsidRPr="00BF0B66">
        <w:rPr>
          <w:sz w:val="28"/>
          <w:szCs w:val="28"/>
        </w:rPr>
        <w:t xml:space="preserve"> общего</w:t>
      </w:r>
      <w:r w:rsidR="00D51A52" w:rsidRPr="00BF0B66">
        <w:rPr>
          <w:sz w:val="28"/>
          <w:szCs w:val="28"/>
        </w:rPr>
        <w:t>, основного общего, среднего общего</w:t>
      </w:r>
      <w:r w:rsidRPr="00BF0B66">
        <w:rPr>
          <w:sz w:val="28"/>
          <w:szCs w:val="28"/>
        </w:rPr>
        <w:t xml:space="preserve"> </w:t>
      </w:r>
      <w:r w:rsidRPr="00BF0B66">
        <w:rPr>
          <w:bCs/>
          <w:sz w:val="28"/>
          <w:szCs w:val="28"/>
        </w:rPr>
        <w:t>образования</w:t>
      </w:r>
      <w:r w:rsidR="00D51A52" w:rsidRPr="00BF0B66">
        <w:rPr>
          <w:sz w:val="28"/>
          <w:szCs w:val="28"/>
        </w:rPr>
        <w:t xml:space="preserve"> (прика</w:t>
      </w:r>
      <w:r w:rsidR="000635A5" w:rsidRPr="00BF0B66">
        <w:rPr>
          <w:sz w:val="28"/>
          <w:szCs w:val="28"/>
        </w:rPr>
        <w:t xml:space="preserve">з </w:t>
      </w:r>
      <w:proofErr w:type="spellStart"/>
      <w:r w:rsidR="000635A5" w:rsidRPr="00BF0B66">
        <w:rPr>
          <w:sz w:val="28"/>
          <w:szCs w:val="28"/>
        </w:rPr>
        <w:t>Минобрнауки</w:t>
      </w:r>
      <w:proofErr w:type="spellEnd"/>
      <w:r w:rsidR="000635A5" w:rsidRPr="00BF0B66">
        <w:rPr>
          <w:sz w:val="28"/>
          <w:szCs w:val="28"/>
        </w:rPr>
        <w:t xml:space="preserve"> от 31.03.2014 № </w:t>
      </w:r>
      <w:r w:rsidR="00D51A52" w:rsidRPr="00BF0B66">
        <w:rPr>
          <w:sz w:val="28"/>
          <w:szCs w:val="28"/>
        </w:rPr>
        <w:t>2</w:t>
      </w:r>
      <w:r w:rsidR="000635A5" w:rsidRPr="00BF0B66">
        <w:rPr>
          <w:sz w:val="28"/>
          <w:szCs w:val="28"/>
        </w:rPr>
        <w:t>5</w:t>
      </w:r>
      <w:r w:rsidR="00D51A52" w:rsidRPr="00BF0B66">
        <w:rPr>
          <w:sz w:val="28"/>
          <w:szCs w:val="28"/>
        </w:rPr>
        <w:t>3</w:t>
      </w:r>
      <w:r w:rsidR="006562B8" w:rsidRPr="00BF0B66">
        <w:rPr>
          <w:sz w:val="28"/>
          <w:szCs w:val="28"/>
        </w:rPr>
        <w:t xml:space="preserve"> с изменениями, внесенными приказом </w:t>
      </w:r>
      <w:proofErr w:type="spellStart"/>
      <w:r w:rsidR="006562B8" w:rsidRPr="00BF0B66">
        <w:rPr>
          <w:sz w:val="28"/>
          <w:szCs w:val="28"/>
        </w:rPr>
        <w:t>МОиН</w:t>
      </w:r>
      <w:proofErr w:type="spellEnd"/>
      <w:r w:rsidR="006562B8" w:rsidRPr="00BF0B66">
        <w:rPr>
          <w:sz w:val="28"/>
          <w:szCs w:val="28"/>
        </w:rPr>
        <w:t xml:space="preserve"> РФ от 08 июня 2015г. №576</w:t>
      </w:r>
      <w:r w:rsidR="000D30DB" w:rsidRPr="00BF0B66">
        <w:rPr>
          <w:sz w:val="28"/>
          <w:szCs w:val="28"/>
        </w:rPr>
        <w:t>).</w:t>
      </w:r>
    </w:p>
    <w:p w:rsidR="00E2017F" w:rsidRPr="00D80BCB" w:rsidRDefault="008B3DE2" w:rsidP="006D1FCE">
      <w:pPr>
        <w:jc w:val="both"/>
        <w:rPr>
          <w:sz w:val="28"/>
          <w:szCs w:val="28"/>
        </w:rPr>
      </w:pPr>
      <w:r w:rsidRPr="00D80BCB">
        <w:rPr>
          <w:sz w:val="28"/>
          <w:szCs w:val="28"/>
        </w:rPr>
        <w:t xml:space="preserve">       </w:t>
      </w:r>
      <w:r w:rsidR="006562B8" w:rsidRPr="00D80BCB">
        <w:rPr>
          <w:sz w:val="28"/>
          <w:szCs w:val="28"/>
        </w:rPr>
        <w:t>В школе</w:t>
      </w:r>
      <w:r w:rsidR="00E2017F" w:rsidRPr="00D80BCB">
        <w:rPr>
          <w:sz w:val="28"/>
          <w:szCs w:val="28"/>
        </w:rPr>
        <w:t xml:space="preserve"> </w:t>
      </w:r>
      <w:r w:rsidR="00D80BCB" w:rsidRPr="00D80BCB">
        <w:rPr>
          <w:sz w:val="28"/>
          <w:szCs w:val="28"/>
        </w:rPr>
        <w:t xml:space="preserve">на профильном уровне реализуются программы по математике, физике, обществознанию и праву. </w:t>
      </w:r>
      <w:r w:rsidR="004058DE" w:rsidRPr="00D80BCB">
        <w:rPr>
          <w:sz w:val="28"/>
          <w:szCs w:val="28"/>
        </w:rPr>
        <w:t>О</w:t>
      </w:r>
      <w:r w:rsidR="00E2017F" w:rsidRPr="00D80BCB">
        <w:rPr>
          <w:sz w:val="28"/>
          <w:szCs w:val="28"/>
        </w:rPr>
        <w:t>стальные предметы инвариантной ча</w:t>
      </w:r>
      <w:r w:rsidRPr="00D80BCB">
        <w:rPr>
          <w:sz w:val="28"/>
          <w:szCs w:val="28"/>
        </w:rPr>
        <w:t xml:space="preserve">сти учебного </w:t>
      </w:r>
      <w:proofErr w:type="gramStart"/>
      <w:r w:rsidRPr="00D80BCB">
        <w:rPr>
          <w:sz w:val="28"/>
          <w:szCs w:val="28"/>
        </w:rPr>
        <w:t xml:space="preserve">плана </w:t>
      </w:r>
      <w:r w:rsidR="006562B8" w:rsidRPr="00D80BCB">
        <w:rPr>
          <w:sz w:val="28"/>
          <w:szCs w:val="28"/>
        </w:rPr>
        <w:t xml:space="preserve"> изучаются</w:t>
      </w:r>
      <w:proofErr w:type="gramEnd"/>
      <w:r w:rsidR="006562B8" w:rsidRPr="00D80BCB">
        <w:rPr>
          <w:sz w:val="28"/>
          <w:szCs w:val="28"/>
        </w:rPr>
        <w:t xml:space="preserve"> на базовом уровне:</w:t>
      </w:r>
    </w:p>
    <w:p w:rsidR="008B3DE2" w:rsidRPr="00D80BCB" w:rsidRDefault="008B3DE2" w:rsidP="006D1FC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8BF" w:rsidRPr="003778BF" w:rsidTr="00F16EA5">
        <w:tc>
          <w:tcPr>
            <w:tcW w:w="9571" w:type="dxa"/>
          </w:tcPr>
          <w:p w:rsidR="003C4580" w:rsidRPr="00AE0CE6" w:rsidRDefault="008B3DE2" w:rsidP="00A00BC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778BF" w:rsidRPr="003778BF" w:rsidTr="00F16EA5">
        <w:trPr>
          <w:trHeight w:val="190"/>
        </w:trPr>
        <w:tc>
          <w:tcPr>
            <w:tcW w:w="9571" w:type="dxa"/>
          </w:tcPr>
          <w:p w:rsidR="003C4580" w:rsidRPr="00AE0CE6" w:rsidRDefault="003427FA" w:rsidP="00796F7F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E0CE6">
              <w:rPr>
                <w:color w:val="000000" w:themeColor="text1"/>
                <w:sz w:val="28"/>
                <w:szCs w:val="28"/>
              </w:rPr>
              <w:t>Н.Г.Гольцова</w:t>
            </w:r>
            <w:proofErr w:type="spellEnd"/>
            <w:r w:rsidRPr="00AE0CE6">
              <w:rPr>
                <w:color w:val="000000" w:themeColor="text1"/>
                <w:sz w:val="28"/>
                <w:szCs w:val="28"/>
              </w:rPr>
              <w:t>.</w:t>
            </w:r>
            <w:r w:rsidR="00796F7F" w:rsidRPr="00AE0CE6">
              <w:rPr>
                <w:color w:val="000000" w:themeColor="text1"/>
                <w:sz w:val="28"/>
                <w:szCs w:val="28"/>
              </w:rPr>
              <w:t xml:space="preserve"> Русский     язык. 10 </w:t>
            </w:r>
            <w:r w:rsidR="008E4D3F" w:rsidRPr="00AE0CE6">
              <w:rPr>
                <w:color w:val="000000" w:themeColor="text1"/>
                <w:sz w:val="28"/>
                <w:szCs w:val="28"/>
              </w:rPr>
              <w:t>-11 классы. М.:</w:t>
            </w:r>
            <w:r w:rsidR="00482CDE" w:rsidRPr="00AE0CE6">
              <w:rPr>
                <w:color w:val="000000" w:themeColor="text1"/>
                <w:sz w:val="28"/>
                <w:szCs w:val="28"/>
              </w:rPr>
              <w:t xml:space="preserve"> «Русское слово», 2014</w:t>
            </w:r>
            <w:r w:rsidR="00796F7F" w:rsidRPr="00AE0CE6">
              <w:rPr>
                <w:color w:val="000000" w:themeColor="text1"/>
                <w:sz w:val="28"/>
                <w:szCs w:val="28"/>
              </w:rPr>
              <w:t>.</w:t>
            </w:r>
            <w:r w:rsidRPr="00AE0CE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71735D" w:rsidRDefault="003427FA" w:rsidP="006D1FC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1735D">
              <w:rPr>
                <w:b/>
                <w:sz w:val="28"/>
                <w:szCs w:val="28"/>
              </w:rPr>
              <w:t>Литература</w:t>
            </w:r>
            <w:r w:rsidR="00390224" w:rsidRPr="0071735D">
              <w:rPr>
                <w:b/>
                <w:sz w:val="28"/>
                <w:szCs w:val="28"/>
              </w:rPr>
              <w:t xml:space="preserve"> Коровина 10-11. М.: «Просвещение» 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71735D" w:rsidRDefault="002274E4" w:rsidP="002274E4">
            <w:pPr>
              <w:tabs>
                <w:tab w:val="left" w:pos="3683"/>
              </w:tabs>
              <w:jc w:val="both"/>
              <w:rPr>
                <w:sz w:val="28"/>
                <w:szCs w:val="28"/>
                <w:highlight w:val="yellow"/>
              </w:rPr>
            </w:pPr>
            <w:r w:rsidRPr="0071735D">
              <w:rPr>
                <w:sz w:val="28"/>
                <w:szCs w:val="28"/>
              </w:rPr>
              <w:t>Программа по литературе для 5-11 классов. Авторы-составит</w:t>
            </w:r>
            <w:r w:rsidR="00796F7F" w:rsidRPr="0071735D">
              <w:rPr>
                <w:sz w:val="28"/>
                <w:szCs w:val="28"/>
              </w:rPr>
              <w:t xml:space="preserve">ели </w:t>
            </w:r>
            <w:proofErr w:type="spellStart"/>
            <w:r w:rsidR="00796F7F" w:rsidRPr="0071735D">
              <w:rPr>
                <w:sz w:val="28"/>
                <w:szCs w:val="28"/>
              </w:rPr>
              <w:t>Г.С.Меркин</w:t>
            </w:r>
            <w:proofErr w:type="spellEnd"/>
            <w:r w:rsidR="00796F7F" w:rsidRPr="0071735D">
              <w:rPr>
                <w:sz w:val="28"/>
                <w:szCs w:val="28"/>
              </w:rPr>
              <w:t xml:space="preserve">, </w:t>
            </w:r>
            <w:proofErr w:type="spellStart"/>
            <w:r w:rsidR="00796F7F" w:rsidRPr="0071735D">
              <w:rPr>
                <w:sz w:val="28"/>
                <w:szCs w:val="28"/>
              </w:rPr>
              <w:t>С.А.Зинин</w:t>
            </w:r>
            <w:proofErr w:type="spellEnd"/>
            <w:r w:rsidR="00796F7F" w:rsidRPr="0071735D">
              <w:rPr>
                <w:sz w:val="28"/>
                <w:szCs w:val="28"/>
              </w:rPr>
              <w:t xml:space="preserve">, </w:t>
            </w:r>
            <w:proofErr w:type="spellStart"/>
            <w:r w:rsidR="00796F7F" w:rsidRPr="0071735D">
              <w:rPr>
                <w:sz w:val="28"/>
                <w:szCs w:val="28"/>
              </w:rPr>
              <w:t>В.А.Ч</w:t>
            </w:r>
            <w:r w:rsidRPr="0071735D">
              <w:rPr>
                <w:sz w:val="28"/>
                <w:szCs w:val="28"/>
              </w:rPr>
              <w:t>алмаев</w:t>
            </w:r>
            <w:proofErr w:type="spellEnd"/>
            <w:r w:rsidRPr="0071735D">
              <w:rPr>
                <w:sz w:val="28"/>
                <w:szCs w:val="28"/>
              </w:rPr>
              <w:t>., М.</w:t>
            </w:r>
            <w:r w:rsidR="008E4D3F" w:rsidRPr="0071735D">
              <w:rPr>
                <w:sz w:val="28"/>
                <w:szCs w:val="28"/>
              </w:rPr>
              <w:t>:</w:t>
            </w:r>
            <w:r w:rsidRPr="0071735D">
              <w:rPr>
                <w:sz w:val="28"/>
                <w:szCs w:val="28"/>
              </w:rPr>
              <w:t xml:space="preserve"> «Русское слово», 20</w:t>
            </w:r>
            <w:r w:rsidR="00482CDE" w:rsidRPr="0071735D">
              <w:rPr>
                <w:sz w:val="28"/>
                <w:szCs w:val="28"/>
              </w:rPr>
              <w:t>12</w:t>
            </w:r>
            <w:r w:rsidR="008B3DE2" w:rsidRPr="0071735D">
              <w:rPr>
                <w:sz w:val="28"/>
                <w:szCs w:val="28"/>
              </w:rPr>
              <w:t xml:space="preserve"> (10 класс)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71735D" w:rsidRDefault="00554CA4" w:rsidP="006D1FCE">
            <w:pPr>
              <w:jc w:val="both"/>
              <w:rPr>
                <w:b/>
                <w:sz w:val="28"/>
                <w:szCs w:val="28"/>
              </w:rPr>
            </w:pPr>
            <w:r w:rsidRPr="0071735D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71735D" w:rsidRDefault="00554CA4" w:rsidP="006D1FCE">
            <w:pPr>
              <w:jc w:val="both"/>
              <w:rPr>
                <w:sz w:val="28"/>
                <w:szCs w:val="28"/>
              </w:rPr>
            </w:pPr>
            <w:r w:rsidRPr="0071735D">
              <w:rPr>
                <w:sz w:val="28"/>
                <w:szCs w:val="28"/>
              </w:rPr>
              <w:t xml:space="preserve"> </w:t>
            </w:r>
            <w:proofErr w:type="spellStart"/>
            <w:r w:rsidR="00390224" w:rsidRPr="0071735D">
              <w:rPr>
                <w:sz w:val="28"/>
                <w:szCs w:val="28"/>
              </w:rPr>
              <w:t>Кузовлев</w:t>
            </w:r>
            <w:proofErr w:type="spellEnd"/>
            <w:r w:rsidR="00390224" w:rsidRPr="0071735D">
              <w:rPr>
                <w:sz w:val="28"/>
                <w:szCs w:val="28"/>
              </w:rPr>
              <w:t xml:space="preserve"> В.П. и др. Английский язык. Программа по английскому языку </w:t>
            </w:r>
            <w:proofErr w:type="gramStart"/>
            <w:r w:rsidR="00390224" w:rsidRPr="0071735D">
              <w:rPr>
                <w:sz w:val="28"/>
                <w:szCs w:val="28"/>
              </w:rPr>
              <w:t xml:space="preserve">для </w:t>
            </w:r>
            <w:r w:rsidRPr="0071735D">
              <w:rPr>
                <w:sz w:val="28"/>
                <w:szCs w:val="28"/>
              </w:rPr>
              <w:t xml:space="preserve"> общеобразовательных</w:t>
            </w:r>
            <w:proofErr w:type="gramEnd"/>
            <w:r w:rsidRPr="0071735D">
              <w:rPr>
                <w:sz w:val="28"/>
                <w:szCs w:val="28"/>
              </w:rPr>
              <w:t xml:space="preserve"> учреждений. Предметная лини</w:t>
            </w:r>
            <w:r w:rsidR="00390224" w:rsidRPr="0071735D">
              <w:rPr>
                <w:sz w:val="28"/>
                <w:szCs w:val="28"/>
              </w:rPr>
              <w:t>я учебников «</w:t>
            </w:r>
            <w:r w:rsidR="00390224" w:rsidRPr="0071735D">
              <w:rPr>
                <w:sz w:val="28"/>
                <w:szCs w:val="28"/>
                <w:lang w:val="en-US"/>
              </w:rPr>
              <w:t>English 10-</w:t>
            </w:r>
            <w:proofErr w:type="gramStart"/>
            <w:r w:rsidR="00390224" w:rsidRPr="0071735D">
              <w:rPr>
                <w:sz w:val="28"/>
                <w:szCs w:val="28"/>
                <w:lang w:val="en-US"/>
              </w:rPr>
              <w:t>11</w:t>
            </w:r>
            <w:r w:rsidR="00390224" w:rsidRPr="0071735D">
              <w:rPr>
                <w:sz w:val="28"/>
                <w:szCs w:val="28"/>
              </w:rPr>
              <w:t xml:space="preserve">» </w:t>
            </w:r>
            <w:r w:rsidRPr="0071735D">
              <w:rPr>
                <w:sz w:val="28"/>
                <w:szCs w:val="28"/>
              </w:rPr>
              <w:t xml:space="preserve"> </w:t>
            </w:r>
            <w:r w:rsidRPr="0071735D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71735D">
              <w:rPr>
                <w:sz w:val="28"/>
                <w:szCs w:val="28"/>
              </w:rPr>
              <w:t>: Просвещение, 2011.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3D3129" w:rsidRDefault="00554CA4" w:rsidP="006D1FCE">
            <w:pPr>
              <w:jc w:val="both"/>
              <w:rPr>
                <w:sz w:val="28"/>
                <w:szCs w:val="28"/>
                <w:highlight w:val="yellow"/>
              </w:rPr>
            </w:pPr>
            <w:r w:rsidRPr="003D3129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3D3129" w:rsidRDefault="003D3129" w:rsidP="003D3129">
            <w:pPr>
              <w:jc w:val="both"/>
              <w:rPr>
                <w:sz w:val="28"/>
                <w:szCs w:val="28"/>
                <w:highlight w:val="yellow"/>
              </w:rPr>
            </w:pPr>
            <w:r w:rsidRPr="003D3129">
              <w:rPr>
                <w:sz w:val="28"/>
                <w:szCs w:val="28"/>
              </w:rPr>
              <w:t xml:space="preserve">Г.И. Воронина, И.В. Карелина </w:t>
            </w:r>
            <w:r w:rsidRPr="003D3129">
              <w:rPr>
                <w:sz w:val="28"/>
                <w:szCs w:val="28"/>
                <w:lang w:val="en-US"/>
              </w:rPr>
              <w:t>Deutsch</w:t>
            </w:r>
            <w:r w:rsidRPr="003D3129">
              <w:rPr>
                <w:sz w:val="28"/>
                <w:szCs w:val="28"/>
              </w:rPr>
              <w:t xml:space="preserve">. </w:t>
            </w:r>
            <w:proofErr w:type="spellStart"/>
            <w:r w:rsidRPr="003D3129">
              <w:rPr>
                <w:sz w:val="28"/>
                <w:szCs w:val="28"/>
                <w:lang w:val="en-US"/>
              </w:rPr>
              <w:t>Kontakte</w:t>
            </w:r>
            <w:proofErr w:type="spellEnd"/>
            <w:r w:rsidRPr="00670BE4">
              <w:rPr>
                <w:sz w:val="28"/>
                <w:szCs w:val="28"/>
              </w:rPr>
              <w:t xml:space="preserve"> 10-11</w:t>
            </w:r>
            <w:r w:rsidR="008B3DE2" w:rsidRPr="003D3129">
              <w:rPr>
                <w:sz w:val="28"/>
                <w:szCs w:val="28"/>
              </w:rPr>
              <w:t xml:space="preserve">. Рабочие программы. </w:t>
            </w:r>
            <w:r w:rsidR="009428F3" w:rsidRPr="003D3129">
              <w:rPr>
                <w:sz w:val="28"/>
                <w:szCs w:val="28"/>
              </w:rPr>
              <w:t>М.: «Просвещение», 201</w:t>
            </w:r>
            <w:r w:rsidRPr="00670BE4">
              <w:rPr>
                <w:sz w:val="28"/>
                <w:szCs w:val="28"/>
              </w:rPr>
              <w:t>2</w:t>
            </w:r>
            <w:r w:rsidR="00554CA4" w:rsidRPr="003D3129">
              <w:rPr>
                <w:sz w:val="28"/>
                <w:szCs w:val="28"/>
              </w:rPr>
              <w:t xml:space="preserve">. 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AE0CE6" w:rsidRDefault="00554CA4" w:rsidP="006D1F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AE0CE6" w:rsidRDefault="00A47E52" w:rsidP="000D1418">
            <w:pPr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color w:val="000000" w:themeColor="text1"/>
                <w:sz w:val="28"/>
                <w:szCs w:val="28"/>
              </w:rPr>
              <w:t>А.Г.Мордкович</w:t>
            </w:r>
            <w:r w:rsidR="00AB48D4" w:rsidRPr="00AE0CE6">
              <w:rPr>
                <w:color w:val="000000" w:themeColor="text1"/>
                <w:sz w:val="28"/>
                <w:szCs w:val="28"/>
              </w:rPr>
              <w:t xml:space="preserve">, Зубарева И.И. Программа по математике для    общеобразовательных </w:t>
            </w:r>
            <w:r w:rsidR="000D1418" w:rsidRPr="00AE0CE6">
              <w:rPr>
                <w:color w:val="000000" w:themeColor="text1"/>
                <w:sz w:val="28"/>
                <w:szCs w:val="28"/>
              </w:rPr>
              <w:t>у</w:t>
            </w:r>
            <w:r w:rsidRPr="00AE0CE6">
              <w:rPr>
                <w:color w:val="000000" w:themeColor="text1"/>
                <w:sz w:val="28"/>
                <w:szCs w:val="28"/>
              </w:rPr>
              <w:t xml:space="preserve">чреждений 5-11  </w:t>
            </w:r>
            <w:r w:rsidR="00AB48D4" w:rsidRPr="00AE0CE6">
              <w:rPr>
                <w:color w:val="000000" w:themeColor="text1"/>
                <w:sz w:val="28"/>
                <w:szCs w:val="28"/>
              </w:rPr>
              <w:t xml:space="preserve"> класс, </w:t>
            </w:r>
            <w:proofErr w:type="spellStart"/>
            <w:r w:rsidR="008E4D3F" w:rsidRPr="00AE0CE6">
              <w:rPr>
                <w:color w:val="000000" w:themeColor="text1"/>
                <w:sz w:val="28"/>
                <w:szCs w:val="28"/>
              </w:rPr>
              <w:t>М.:</w:t>
            </w:r>
            <w:r w:rsidR="00AB48D4" w:rsidRPr="00AE0CE6">
              <w:rPr>
                <w:color w:val="000000" w:themeColor="text1"/>
                <w:sz w:val="28"/>
                <w:szCs w:val="28"/>
              </w:rPr>
              <w:t>Мнемозина</w:t>
            </w:r>
            <w:proofErr w:type="spellEnd"/>
            <w:r w:rsidR="00AB48D4" w:rsidRPr="00AE0CE6">
              <w:rPr>
                <w:color w:val="000000" w:themeColor="text1"/>
                <w:sz w:val="28"/>
                <w:szCs w:val="28"/>
              </w:rPr>
              <w:t xml:space="preserve"> , 20</w:t>
            </w:r>
            <w:r w:rsidR="00607A53" w:rsidRPr="00AE0CE6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3778BF" w:rsidRPr="003778BF" w:rsidTr="00F16EA5">
        <w:tc>
          <w:tcPr>
            <w:tcW w:w="9571" w:type="dxa"/>
          </w:tcPr>
          <w:p w:rsidR="003C4580" w:rsidRPr="00AE0CE6" w:rsidRDefault="00AB48D4" w:rsidP="006D1F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3778BF" w:rsidRPr="003778BF" w:rsidTr="0011652D">
        <w:trPr>
          <w:trHeight w:val="917"/>
        </w:trPr>
        <w:tc>
          <w:tcPr>
            <w:tcW w:w="9571" w:type="dxa"/>
          </w:tcPr>
          <w:p w:rsidR="003C4580" w:rsidRDefault="00AB48D4" w:rsidP="006D1FC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E0CE6">
              <w:rPr>
                <w:color w:val="000000" w:themeColor="text1"/>
                <w:sz w:val="28"/>
                <w:szCs w:val="28"/>
              </w:rPr>
              <w:t>И.Г.Семакин</w:t>
            </w:r>
            <w:proofErr w:type="spellEnd"/>
            <w:r w:rsidRPr="00AE0CE6">
              <w:rPr>
                <w:color w:val="000000" w:themeColor="text1"/>
                <w:sz w:val="28"/>
                <w:szCs w:val="28"/>
              </w:rPr>
              <w:t xml:space="preserve">, Е.К. </w:t>
            </w:r>
            <w:proofErr w:type="spellStart"/>
            <w:r w:rsidRPr="00AE0CE6">
              <w:rPr>
                <w:color w:val="000000" w:themeColor="text1"/>
                <w:sz w:val="28"/>
                <w:szCs w:val="28"/>
              </w:rPr>
              <w:t>Хеннер</w:t>
            </w:r>
            <w:proofErr w:type="spellEnd"/>
            <w:r w:rsidRPr="00AE0CE6">
              <w:rPr>
                <w:color w:val="000000" w:themeColor="text1"/>
                <w:sz w:val="28"/>
                <w:szCs w:val="28"/>
              </w:rPr>
              <w:t xml:space="preserve">.   Информатика  </w:t>
            </w:r>
            <w:r w:rsidR="008E4D3F" w:rsidRPr="00AE0CE6">
              <w:rPr>
                <w:color w:val="000000" w:themeColor="text1"/>
                <w:sz w:val="28"/>
                <w:szCs w:val="28"/>
              </w:rPr>
              <w:t xml:space="preserve">и ИКТ для 10-11 классов. </w:t>
            </w:r>
            <w:proofErr w:type="gramStart"/>
            <w:r w:rsidR="008E4D3F" w:rsidRPr="00AE0CE6">
              <w:rPr>
                <w:color w:val="000000" w:themeColor="text1"/>
                <w:sz w:val="28"/>
                <w:szCs w:val="28"/>
              </w:rPr>
              <w:t>М.:БИНОМ</w:t>
            </w:r>
            <w:proofErr w:type="gramEnd"/>
            <w:r w:rsidR="008E4D3F" w:rsidRPr="00AE0CE6">
              <w:rPr>
                <w:color w:val="000000" w:themeColor="text1"/>
                <w:sz w:val="28"/>
                <w:szCs w:val="28"/>
              </w:rPr>
              <w:t>, 2010.</w:t>
            </w:r>
          </w:p>
          <w:p w:rsidR="00D337D4" w:rsidRDefault="00D337D4" w:rsidP="006D1F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37D4" w:rsidRPr="00AE0CE6" w:rsidRDefault="00D337D4" w:rsidP="006D1FCE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778BF" w:rsidRPr="003778BF" w:rsidTr="00F16EA5">
        <w:tc>
          <w:tcPr>
            <w:tcW w:w="9571" w:type="dxa"/>
          </w:tcPr>
          <w:p w:rsidR="003C4580" w:rsidRPr="00670BE4" w:rsidRDefault="008E3A89" w:rsidP="008E3A89">
            <w:pPr>
              <w:jc w:val="both"/>
              <w:rPr>
                <w:sz w:val="28"/>
                <w:szCs w:val="28"/>
                <w:highlight w:val="yellow"/>
              </w:rPr>
            </w:pPr>
            <w:r w:rsidRPr="00670BE4">
              <w:rPr>
                <w:b/>
                <w:sz w:val="28"/>
                <w:szCs w:val="28"/>
              </w:rPr>
              <w:t>История</w:t>
            </w:r>
          </w:p>
        </w:tc>
      </w:tr>
      <w:tr w:rsidR="003778BF" w:rsidRPr="003778BF" w:rsidTr="00F16EA5">
        <w:tc>
          <w:tcPr>
            <w:tcW w:w="9571" w:type="dxa"/>
          </w:tcPr>
          <w:p w:rsidR="008E3A89" w:rsidRPr="00670BE4" w:rsidRDefault="0026189C" w:rsidP="008E3A89">
            <w:pPr>
              <w:jc w:val="both"/>
              <w:rPr>
                <w:sz w:val="28"/>
                <w:szCs w:val="28"/>
              </w:rPr>
            </w:pPr>
            <w:r w:rsidRPr="00670BE4">
              <w:rPr>
                <w:sz w:val="28"/>
                <w:szCs w:val="28"/>
              </w:rPr>
              <w:t>Примерная программа по истории 6-11 классы. М. Просвещение 2011 г.</w:t>
            </w:r>
          </w:p>
          <w:p w:rsidR="0026189C" w:rsidRPr="00670BE4" w:rsidRDefault="0026189C" w:rsidP="008E3A89">
            <w:pPr>
              <w:jc w:val="both"/>
              <w:rPr>
                <w:sz w:val="28"/>
                <w:szCs w:val="28"/>
              </w:rPr>
            </w:pPr>
            <w:r w:rsidRPr="00670BE4">
              <w:rPr>
                <w:sz w:val="28"/>
                <w:szCs w:val="28"/>
              </w:rPr>
              <w:t xml:space="preserve">Авторские программы: Программа для общеобразовательных учреждений </w:t>
            </w:r>
            <w:proofErr w:type="spellStart"/>
            <w:r w:rsidRPr="00670BE4">
              <w:rPr>
                <w:sz w:val="28"/>
                <w:szCs w:val="28"/>
              </w:rPr>
              <w:t>А.А.Данилов</w:t>
            </w:r>
            <w:proofErr w:type="spellEnd"/>
            <w:r w:rsidRPr="00670BE4">
              <w:rPr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sz w:val="28"/>
                <w:szCs w:val="28"/>
              </w:rPr>
              <w:t>Л.Г.Косулина</w:t>
            </w:r>
            <w:proofErr w:type="spellEnd"/>
            <w:r w:rsidRPr="00670BE4">
              <w:rPr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sz w:val="28"/>
                <w:szCs w:val="28"/>
              </w:rPr>
              <w:t>М.Просвещение</w:t>
            </w:r>
            <w:proofErr w:type="spellEnd"/>
            <w:r w:rsidRPr="00670BE4">
              <w:rPr>
                <w:sz w:val="28"/>
                <w:szCs w:val="28"/>
              </w:rPr>
              <w:t>, 2009г.</w:t>
            </w:r>
          </w:p>
          <w:p w:rsidR="0026189C" w:rsidRPr="00670BE4" w:rsidRDefault="0026189C" w:rsidP="008E3A89">
            <w:pPr>
              <w:jc w:val="both"/>
              <w:rPr>
                <w:sz w:val="28"/>
                <w:szCs w:val="28"/>
                <w:highlight w:val="yellow"/>
              </w:rPr>
            </w:pPr>
            <w:r w:rsidRPr="00670BE4">
              <w:rPr>
                <w:sz w:val="28"/>
                <w:szCs w:val="28"/>
              </w:rPr>
              <w:t xml:space="preserve">Программа по истории </w:t>
            </w:r>
            <w:proofErr w:type="spellStart"/>
            <w:r w:rsidRPr="00670BE4">
              <w:rPr>
                <w:sz w:val="28"/>
                <w:szCs w:val="28"/>
              </w:rPr>
              <w:t>А.А.Вигасин</w:t>
            </w:r>
            <w:proofErr w:type="spellEnd"/>
            <w:r w:rsidRPr="00670BE4">
              <w:rPr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sz w:val="28"/>
                <w:szCs w:val="28"/>
              </w:rPr>
              <w:t>Г.И.Годер</w:t>
            </w:r>
            <w:proofErr w:type="spellEnd"/>
            <w:r w:rsidRPr="00670BE4">
              <w:rPr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sz w:val="28"/>
                <w:szCs w:val="28"/>
              </w:rPr>
              <w:t>Н.И.Шевченко</w:t>
            </w:r>
            <w:proofErr w:type="spellEnd"/>
            <w:r w:rsidRPr="00670BE4">
              <w:rPr>
                <w:sz w:val="28"/>
                <w:szCs w:val="28"/>
              </w:rPr>
              <w:t xml:space="preserve"> и др. 6-11 класса, М. </w:t>
            </w:r>
            <w:proofErr w:type="gramStart"/>
            <w:r w:rsidRPr="00670BE4">
              <w:rPr>
                <w:sz w:val="28"/>
                <w:szCs w:val="28"/>
              </w:rPr>
              <w:t>Просвещение ,</w:t>
            </w:r>
            <w:proofErr w:type="gramEnd"/>
            <w:r w:rsidRPr="00670BE4">
              <w:rPr>
                <w:sz w:val="28"/>
                <w:szCs w:val="28"/>
              </w:rPr>
              <w:t xml:space="preserve"> 2011 г.</w:t>
            </w:r>
          </w:p>
        </w:tc>
      </w:tr>
      <w:tr w:rsidR="003778BF" w:rsidRPr="003778BF" w:rsidTr="00F16EA5">
        <w:tc>
          <w:tcPr>
            <w:tcW w:w="9571" w:type="dxa"/>
          </w:tcPr>
          <w:p w:rsidR="008E3A89" w:rsidRDefault="008E3A89" w:rsidP="008E3A89">
            <w:pPr>
              <w:tabs>
                <w:tab w:val="left" w:pos="40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26189C" w:rsidRPr="00AE0CE6" w:rsidRDefault="0026189C" w:rsidP="008E3A89">
            <w:pPr>
              <w:tabs>
                <w:tab w:val="left" w:pos="409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778BF" w:rsidRPr="003778BF" w:rsidTr="00F16EA5">
        <w:tc>
          <w:tcPr>
            <w:tcW w:w="9571" w:type="dxa"/>
          </w:tcPr>
          <w:p w:rsidR="00670BE4" w:rsidRDefault="00670BE4" w:rsidP="002B4200">
            <w:pPr>
              <w:rPr>
                <w:color w:val="000000" w:themeColor="text1"/>
                <w:sz w:val="28"/>
                <w:szCs w:val="28"/>
              </w:rPr>
            </w:pPr>
            <w:r w:rsidRPr="00670BE4">
              <w:rPr>
                <w:color w:val="000000" w:themeColor="text1"/>
                <w:sz w:val="28"/>
                <w:szCs w:val="28"/>
              </w:rPr>
              <w:lastRenderedPageBreak/>
              <w:t>Программа общеобразовательных учреждений по обществознанию 6-11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70BE4">
              <w:rPr>
                <w:color w:val="000000" w:themeColor="text1"/>
                <w:sz w:val="28"/>
                <w:szCs w:val="28"/>
              </w:rPr>
              <w:t xml:space="preserve">класса, </w:t>
            </w:r>
            <w:proofErr w:type="spellStart"/>
            <w:r w:rsidRPr="00670BE4">
              <w:rPr>
                <w:color w:val="000000" w:themeColor="text1"/>
                <w:sz w:val="28"/>
                <w:szCs w:val="28"/>
              </w:rPr>
              <w:t>Л.Н.Боголюбов</w:t>
            </w:r>
            <w:proofErr w:type="spellEnd"/>
            <w:r w:rsidRPr="00670BE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color w:val="000000" w:themeColor="text1"/>
                <w:sz w:val="28"/>
                <w:szCs w:val="28"/>
              </w:rPr>
              <w:t>Н.И.Городецкая</w:t>
            </w:r>
            <w:proofErr w:type="spellEnd"/>
            <w:r w:rsidRPr="00670BE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color w:val="000000" w:themeColor="text1"/>
                <w:sz w:val="28"/>
                <w:szCs w:val="28"/>
              </w:rPr>
              <w:t>Л.Ф.Иванова</w:t>
            </w:r>
            <w:proofErr w:type="spellEnd"/>
            <w:r w:rsidRPr="00670BE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70BE4">
              <w:rPr>
                <w:color w:val="000000" w:themeColor="text1"/>
                <w:sz w:val="28"/>
                <w:szCs w:val="28"/>
              </w:rPr>
              <w:t>А.И.Матвеев</w:t>
            </w:r>
            <w:proofErr w:type="spellEnd"/>
            <w:r w:rsidRPr="00670BE4">
              <w:rPr>
                <w:color w:val="000000" w:themeColor="text1"/>
                <w:sz w:val="28"/>
                <w:szCs w:val="28"/>
              </w:rPr>
              <w:t xml:space="preserve">, М. Просвещение, 2011 </w:t>
            </w:r>
          </w:p>
          <w:p w:rsidR="00E776A9" w:rsidRDefault="00E776A9" w:rsidP="002B4200">
            <w:pPr>
              <w:rPr>
                <w:color w:val="000000" w:themeColor="text1"/>
                <w:sz w:val="28"/>
                <w:szCs w:val="28"/>
              </w:rPr>
            </w:pPr>
            <w:r w:rsidRPr="00670BE4">
              <w:rPr>
                <w:color w:val="000000" w:themeColor="text1"/>
                <w:sz w:val="28"/>
                <w:szCs w:val="28"/>
              </w:rPr>
              <w:t xml:space="preserve">«Обществознание. </w:t>
            </w:r>
            <w:r w:rsidR="002B4200" w:rsidRPr="00670BE4">
              <w:rPr>
                <w:color w:val="000000" w:themeColor="text1"/>
                <w:sz w:val="28"/>
                <w:szCs w:val="28"/>
              </w:rPr>
              <w:t xml:space="preserve">Базовый курс </w:t>
            </w:r>
            <w:r w:rsidRPr="00670BE4">
              <w:rPr>
                <w:color w:val="000000" w:themeColor="text1"/>
                <w:sz w:val="28"/>
                <w:szCs w:val="28"/>
              </w:rPr>
              <w:t xml:space="preserve">10 -11 класс». Авторы: </w:t>
            </w:r>
            <w:r w:rsidRPr="00AE0CE6">
              <w:rPr>
                <w:color w:val="000000" w:themeColor="text1"/>
                <w:sz w:val="28"/>
                <w:szCs w:val="28"/>
              </w:rPr>
              <w:t>Л.Н.Боголюбов</w:t>
            </w:r>
            <w:proofErr w:type="gramStart"/>
            <w:r w:rsidRPr="00AE0CE6">
              <w:rPr>
                <w:color w:val="000000" w:themeColor="text1"/>
                <w:sz w:val="28"/>
                <w:szCs w:val="28"/>
              </w:rPr>
              <w:t xml:space="preserve">,  </w:t>
            </w:r>
            <w:r w:rsidR="002B4200" w:rsidRPr="00AE0CE6">
              <w:rPr>
                <w:color w:val="000000" w:themeColor="text1"/>
                <w:sz w:val="28"/>
                <w:szCs w:val="28"/>
              </w:rPr>
              <w:t>Н.И.Городецкая</w:t>
            </w:r>
            <w:proofErr w:type="gramEnd"/>
            <w:r w:rsidR="002B4200" w:rsidRPr="00AE0CE6">
              <w:rPr>
                <w:color w:val="000000" w:themeColor="text1"/>
                <w:sz w:val="28"/>
                <w:szCs w:val="28"/>
              </w:rPr>
              <w:t>.  М.: Просвещение, 2014</w:t>
            </w:r>
          </w:p>
          <w:p w:rsidR="0026189C" w:rsidRDefault="0026189C" w:rsidP="002B4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«Обществознание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» .Профильный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курс 10-11 класс. Авторы 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Л.Н.Боголюбов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Н.И.</w:t>
            </w:r>
            <w:r w:rsidR="00872364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ородецкая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М. Просвещение, 2014 год</w:t>
            </w:r>
          </w:p>
          <w:p w:rsidR="0026189C" w:rsidRPr="00AE0CE6" w:rsidRDefault="0026189C" w:rsidP="002B42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778BF" w:rsidRPr="003778BF" w:rsidTr="00F16EA5">
        <w:tc>
          <w:tcPr>
            <w:tcW w:w="9571" w:type="dxa"/>
          </w:tcPr>
          <w:p w:rsidR="00E776A9" w:rsidRPr="003778BF" w:rsidRDefault="003B1F30" w:rsidP="003B1F30">
            <w:pPr>
              <w:rPr>
                <w:color w:val="FF0000"/>
                <w:sz w:val="28"/>
                <w:szCs w:val="28"/>
              </w:rPr>
            </w:pPr>
            <w:r w:rsidRPr="00041485">
              <w:rPr>
                <w:b/>
                <w:sz w:val="28"/>
                <w:szCs w:val="28"/>
              </w:rPr>
              <w:t>География</w:t>
            </w:r>
          </w:p>
        </w:tc>
      </w:tr>
      <w:tr w:rsidR="003778BF" w:rsidRPr="003778BF" w:rsidTr="00F16EA5">
        <w:tc>
          <w:tcPr>
            <w:tcW w:w="9571" w:type="dxa"/>
          </w:tcPr>
          <w:p w:rsidR="00041485" w:rsidRPr="00041485" w:rsidRDefault="00041485" w:rsidP="00041485">
            <w:pPr>
              <w:pStyle w:val="a3"/>
              <w:ind w:firstLine="0"/>
            </w:pPr>
            <w:r>
              <w:t xml:space="preserve"> </w:t>
            </w:r>
            <w:r w:rsidRPr="00041485">
              <w:t xml:space="preserve">Учебная программа «Базовый </w:t>
            </w:r>
            <w:proofErr w:type="spellStart"/>
            <w:r w:rsidRPr="00041485">
              <w:t>курс.Экономическая</w:t>
            </w:r>
            <w:proofErr w:type="spellEnd"/>
            <w:r w:rsidRPr="00041485">
              <w:t xml:space="preserve"> и</w:t>
            </w:r>
          </w:p>
          <w:p w:rsidR="003B1F30" w:rsidRPr="00041485" w:rsidRDefault="00041485" w:rsidP="00041485">
            <w:pPr>
              <w:pStyle w:val="a3"/>
              <w:ind w:firstLine="0"/>
            </w:pPr>
            <w:r w:rsidRPr="00041485">
              <w:t>Социальная география мира. Раздел 1</w:t>
            </w:r>
            <w:proofErr w:type="gramStart"/>
            <w:r w:rsidRPr="00041485">
              <w:t>»,автор</w:t>
            </w:r>
            <w:proofErr w:type="gramEnd"/>
            <w:r w:rsidRPr="00041485">
              <w:t xml:space="preserve"> </w:t>
            </w:r>
            <w:proofErr w:type="spellStart"/>
            <w:r w:rsidRPr="00041485">
              <w:t>Бахчиева</w:t>
            </w:r>
            <w:proofErr w:type="spellEnd"/>
            <w:r w:rsidRPr="00041485">
              <w:t xml:space="preserve"> 0.А. 10 класс.</w:t>
            </w:r>
          </w:p>
          <w:p w:rsidR="00041485" w:rsidRPr="003778BF" w:rsidRDefault="00041485" w:rsidP="00041485">
            <w:pPr>
              <w:pStyle w:val="a3"/>
              <w:ind w:firstLine="0"/>
              <w:rPr>
                <w:color w:val="FF0000"/>
              </w:rPr>
            </w:pPr>
            <w:r w:rsidRPr="00041485">
              <w:t xml:space="preserve">Учебная программа «Базовый курс.География.11 класс», автор </w:t>
            </w:r>
            <w:proofErr w:type="spellStart"/>
            <w:r w:rsidRPr="00041485">
              <w:t>Бахчиева</w:t>
            </w:r>
            <w:proofErr w:type="spellEnd"/>
            <w:r w:rsidRPr="00041485">
              <w:t xml:space="preserve"> О.Ф.</w:t>
            </w:r>
          </w:p>
        </w:tc>
      </w:tr>
      <w:tr w:rsidR="003778BF" w:rsidRPr="003778BF" w:rsidTr="00F16EA5">
        <w:tc>
          <w:tcPr>
            <w:tcW w:w="9571" w:type="dxa"/>
          </w:tcPr>
          <w:p w:rsidR="003B1F30" w:rsidRPr="00C91948" w:rsidRDefault="000D1418" w:rsidP="003B1F30">
            <w:pPr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  <w:highlight w:val="yellow"/>
              </w:rPr>
            </w:pPr>
            <w:r w:rsidRPr="00C91948">
              <w:rPr>
                <w:b/>
                <w:sz w:val="28"/>
                <w:szCs w:val="28"/>
              </w:rPr>
              <w:t>Биология</w:t>
            </w:r>
          </w:p>
        </w:tc>
      </w:tr>
      <w:tr w:rsidR="003778BF" w:rsidRPr="003778BF" w:rsidTr="00F16EA5">
        <w:tc>
          <w:tcPr>
            <w:tcW w:w="9571" w:type="dxa"/>
          </w:tcPr>
          <w:p w:rsidR="00C91948" w:rsidRPr="00C91948" w:rsidRDefault="00C91948" w:rsidP="00C91948">
            <w:pPr>
              <w:jc w:val="both"/>
              <w:rPr>
                <w:sz w:val="28"/>
                <w:szCs w:val="28"/>
              </w:rPr>
            </w:pPr>
            <w:r w:rsidRPr="00C91948">
              <w:rPr>
                <w:sz w:val="28"/>
                <w:szCs w:val="28"/>
              </w:rPr>
              <w:t xml:space="preserve">Беляев </w:t>
            </w:r>
            <w:proofErr w:type="spellStart"/>
            <w:r w:rsidRPr="00C91948">
              <w:rPr>
                <w:sz w:val="28"/>
                <w:szCs w:val="28"/>
              </w:rPr>
              <w:t>Д.К.Программа</w:t>
            </w:r>
            <w:proofErr w:type="spellEnd"/>
            <w:r w:rsidRPr="00C91948">
              <w:rPr>
                <w:sz w:val="28"/>
                <w:szCs w:val="28"/>
              </w:rPr>
              <w:t xml:space="preserve"> по биологии (базовый уровень). 10-11 классы»</w:t>
            </w:r>
          </w:p>
          <w:p w:rsidR="00701D58" w:rsidRPr="00C91948" w:rsidRDefault="00701D58" w:rsidP="00C91948">
            <w:pPr>
              <w:jc w:val="both"/>
              <w:rPr>
                <w:sz w:val="28"/>
                <w:szCs w:val="28"/>
                <w:highlight w:val="yellow"/>
              </w:rPr>
            </w:pPr>
            <w:r w:rsidRPr="00C91948">
              <w:rPr>
                <w:sz w:val="28"/>
                <w:szCs w:val="28"/>
              </w:rPr>
              <w:t>«</w:t>
            </w:r>
            <w:r w:rsidR="00C91948" w:rsidRPr="00C91948">
              <w:rPr>
                <w:sz w:val="28"/>
                <w:szCs w:val="28"/>
              </w:rPr>
              <w:t>Просвещение</w:t>
            </w:r>
            <w:r w:rsidRPr="00C91948">
              <w:rPr>
                <w:sz w:val="28"/>
                <w:szCs w:val="28"/>
              </w:rPr>
              <w:t>», 2011</w:t>
            </w:r>
          </w:p>
        </w:tc>
      </w:tr>
      <w:tr w:rsidR="003778BF" w:rsidRPr="003778BF" w:rsidTr="00F16EA5">
        <w:tc>
          <w:tcPr>
            <w:tcW w:w="9571" w:type="dxa"/>
          </w:tcPr>
          <w:p w:rsidR="000D1418" w:rsidRPr="00AE0CE6" w:rsidRDefault="000D1418" w:rsidP="000D1418">
            <w:pPr>
              <w:tabs>
                <w:tab w:val="left" w:pos="2289"/>
              </w:tabs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3778BF" w:rsidRPr="003778BF" w:rsidTr="00F16EA5">
        <w:tc>
          <w:tcPr>
            <w:tcW w:w="9571" w:type="dxa"/>
          </w:tcPr>
          <w:p w:rsidR="00701D58" w:rsidRPr="00AE0CE6" w:rsidRDefault="00701D58" w:rsidP="000D1418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E0CE6">
              <w:rPr>
                <w:color w:val="000000" w:themeColor="text1"/>
                <w:sz w:val="28"/>
                <w:szCs w:val="28"/>
              </w:rPr>
              <w:t>О.С.Габриелян</w:t>
            </w:r>
            <w:r w:rsidR="0012014C" w:rsidRPr="00AE0CE6">
              <w:rPr>
                <w:color w:val="000000" w:themeColor="text1"/>
                <w:sz w:val="28"/>
                <w:szCs w:val="28"/>
              </w:rPr>
              <w:t>.</w:t>
            </w:r>
            <w:r w:rsidRPr="00AE0CE6">
              <w:rPr>
                <w:color w:val="000000" w:themeColor="text1"/>
                <w:sz w:val="28"/>
                <w:szCs w:val="28"/>
              </w:rPr>
              <w:t xml:space="preserve"> Программа для общеобразовательных учреждений. Химия. 8-11 классы. М.Дрофа. 2010 </w:t>
            </w:r>
            <w:r w:rsidR="00DB46D6" w:rsidRPr="00AE0CE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778BF" w:rsidRPr="003778BF" w:rsidTr="00F16EA5">
        <w:tc>
          <w:tcPr>
            <w:tcW w:w="9571" w:type="dxa"/>
          </w:tcPr>
          <w:p w:rsidR="000D1418" w:rsidRPr="003778BF" w:rsidRDefault="000D1418" w:rsidP="000D1418">
            <w:pPr>
              <w:jc w:val="both"/>
              <w:rPr>
                <w:color w:val="FF0000"/>
                <w:sz w:val="28"/>
                <w:szCs w:val="28"/>
              </w:rPr>
            </w:pPr>
            <w:r w:rsidRPr="00041485">
              <w:rPr>
                <w:b/>
                <w:sz w:val="28"/>
                <w:szCs w:val="28"/>
              </w:rPr>
              <w:t>Физика</w:t>
            </w:r>
          </w:p>
        </w:tc>
      </w:tr>
      <w:tr w:rsidR="003778BF" w:rsidRPr="003778BF" w:rsidTr="00F16EA5">
        <w:tc>
          <w:tcPr>
            <w:tcW w:w="9571" w:type="dxa"/>
          </w:tcPr>
          <w:p w:rsidR="00D337D4" w:rsidRPr="00041485" w:rsidRDefault="00041485" w:rsidP="00BB4797">
            <w:pPr>
              <w:tabs>
                <w:tab w:val="left" w:pos="925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proofErr w:type="gramStart"/>
            <w:r w:rsidRPr="00041485">
              <w:rPr>
                <w:sz w:val="28"/>
                <w:szCs w:val="28"/>
              </w:rPr>
              <w:t>Программа«</w:t>
            </w:r>
            <w:proofErr w:type="gramEnd"/>
            <w:r w:rsidRPr="00041485">
              <w:rPr>
                <w:sz w:val="28"/>
                <w:szCs w:val="28"/>
              </w:rPr>
              <w:t>Физика</w:t>
            </w:r>
            <w:proofErr w:type="spellEnd"/>
            <w:r w:rsidRPr="00041485">
              <w:rPr>
                <w:sz w:val="28"/>
                <w:szCs w:val="28"/>
              </w:rPr>
              <w:t xml:space="preserve">. 7-11 классы» авторы Л.Э. </w:t>
            </w:r>
            <w:proofErr w:type="spellStart"/>
            <w:r w:rsidRPr="00041485">
              <w:rPr>
                <w:sz w:val="28"/>
                <w:szCs w:val="28"/>
              </w:rPr>
              <w:t>Генденштейн</w:t>
            </w:r>
            <w:proofErr w:type="spellEnd"/>
            <w:r w:rsidRPr="00041485">
              <w:rPr>
                <w:sz w:val="28"/>
                <w:szCs w:val="28"/>
              </w:rPr>
              <w:t xml:space="preserve">, В.И. </w:t>
            </w:r>
            <w:proofErr w:type="spellStart"/>
            <w:proofErr w:type="gramStart"/>
            <w:r w:rsidRPr="00041485">
              <w:rPr>
                <w:sz w:val="28"/>
                <w:szCs w:val="28"/>
              </w:rPr>
              <w:t>Зинковский</w:t>
            </w:r>
            <w:proofErr w:type="spellEnd"/>
            <w:r w:rsidRPr="00041485">
              <w:rPr>
                <w:sz w:val="28"/>
                <w:szCs w:val="28"/>
              </w:rPr>
              <w:t>.,</w:t>
            </w:r>
            <w:proofErr w:type="gramEnd"/>
            <w:r w:rsidRPr="00041485">
              <w:rPr>
                <w:sz w:val="28"/>
                <w:szCs w:val="28"/>
              </w:rPr>
              <w:t xml:space="preserve"> М., Дрофа., 2010</w:t>
            </w:r>
          </w:p>
        </w:tc>
      </w:tr>
      <w:tr w:rsidR="003778BF" w:rsidRPr="003778BF" w:rsidTr="00F16EA5">
        <w:tc>
          <w:tcPr>
            <w:tcW w:w="9571" w:type="dxa"/>
          </w:tcPr>
          <w:p w:rsidR="000D1418" w:rsidRPr="00AE0CE6" w:rsidRDefault="000D1418" w:rsidP="000D14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3778BF" w:rsidRPr="003778BF" w:rsidTr="00F16EA5">
        <w:tc>
          <w:tcPr>
            <w:tcW w:w="9571" w:type="dxa"/>
          </w:tcPr>
          <w:p w:rsidR="000D1418" w:rsidRPr="00AE0CE6" w:rsidRDefault="000D1418" w:rsidP="000D141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E0CE6">
              <w:rPr>
                <w:color w:val="000000" w:themeColor="text1"/>
                <w:sz w:val="28"/>
                <w:szCs w:val="28"/>
              </w:rPr>
              <w:t>В.И.Лях</w:t>
            </w:r>
            <w:proofErr w:type="spellEnd"/>
            <w:r w:rsidRPr="00AE0CE6">
              <w:rPr>
                <w:color w:val="000000" w:themeColor="text1"/>
                <w:sz w:val="28"/>
                <w:szCs w:val="28"/>
              </w:rPr>
              <w:t xml:space="preserve">, А.А. </w:t>
            </w:r>
            <w:proofErr w:type="spellStart"/>
            <w:r w:rsidRPr="00AE0CE6">
              <w:rPr>
                <w:color w:val="000000" w:themeColor="text1"/>
                <w:sz w:val="28"/>
                <w:szCs w:val="28"/>
              </w:rPr>
              <w:t>Зданевич</w:t>
            </w:r>
            <w:proofErr w:type="spellEnd"/>
            <w:r w:rsidRPr="00AE0CE6">
              <w:rPr>
                <w:color w:val="000000" w:themeColor="text1"/>
                <w:sz w:val="28"/>
                <w:szCs w:val="28"/>
              </w:rPr>
              <w:t>. Комплексная программа Физического воспитания. 2012</w:t>
            </w:r>
          </w:p>
        </w:tc>
      </w:tr>
      <w:tr w:rsidR="003778BF" w:rsidRPr="003778BF" w:rsidTr="00F16EA5">
        <w:tc>
          <w:tcPr>
            <w:tcW w:w="9571" w:type="dxa"/>
          </w:tcPr>
          <w:p w:rsidR="000D1418" w:rsidRPr="00AE0CE6" w:rsidRDefault="00991954" w:rsidP="000D14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b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3778BF" w:rsidRPr="003778BF" w:rsidTr="00F16EA5">
        <w:tc>
          <w:tcPr>
            <w:tcW w:w="9571" w:type="dxa"/>
          </w:tcPr>
          <w:p w:rsidR="00991954" w:rsidRPr="00AE0CE6" w:rsidRDefault="001C2922" w:rsidP="001C2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E6">
              <w:rPr>
                <w:color w:val="000000" w:themeColor="text1"/>
                <w:sz w:val="28"/>
                <w:szCs w:val="28"/>
              </w:rPr>
              <w:t>А.Т.</w:t>
            </w:r>
            <w:r w:rsidR="00991954" w:rsidRPr="00AE0CE6">
              <w:rPr>
                <w:color w:val="000000" w:themeColor="text1"/>
                <w:sz w:val="28"/>
                <w:szCs w:val="28"/>
              </w:rPr>
              <w:t>Смирнов</w:t>
            </w:r>
            <w:r w:rsidRPr="00AE0CE6">
              <w:rPr>
                <w:color w:val="000000" w:themeColor="text1"/>
                <w:sz w:val="28"/>
                <w:szCs w:val="28"/>
              </w:rPr>
              <w:t xml:space="preserve">, Б.О.Хренников. </w:t>
            </w:r>
            <w:r w:rsidR="00991954" w:rsidRPr="00AE0CE6">
              <w:rPr>
                <w:color w:val="000000" w:themeColor="text1"/>
                <w:sz w:val="28"/>
                <w:szCs w:val="28"/>
              </w:rPr>
              <w:t xml:space="preserve">Основы </w:t>
            </w:r>
            <w:r w:rsidRPr="00AE0CE6">
              <w:rPr>
                <w:color w:val="000000" w:themeColor="text1"/>
                <w:sz w:val="28"/>
                <w:szCs w:val="28"/>
              </w:rPr>
              <w:t>безопасности  жизнедеятельности</w:t>
            </w:r>
            <w:r w:rsidR="00991954" w:rsidRPr="00AE0CE6">
              <w:rPr>
                <w:color w:val="000000" w:themeColor="text1"/>
                <w:sz w:val="28"/>
                <w:szCs w:val="28"/>
              </w:rPr>
              <w:t>, М.: Просвещение, 20</w:t>
            </w:r>
            <w:r w:rsidRPr="00AE0CE6">
              <w:rPr>
                <w:color w:val="000000" w:themeColor="text1"/>
                <w:sz w:val="28"/>
                <w:szCs w:val="28"/>
              </w:rPr>
              <w:t>12.</w:t>
            </w:r>
          </w:p>
        </w:tc>
      </w:tr>
      <w:tr w:rsidR="00670BE4" w:rsidRPr="003778BF" w:rsidTr="00F16EA5">
        <w:tc>
          <w:tcPr>
            <w:tcW w:w="9571" w:type="dxa"/>
          </w:tcPr>
          <w:p w:rsidR="00670BE4" w:rsidRPr="00670BE4" w:rsidRDefault="00670BE4" w:rsidP="001C29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70BE4">
              <w:rPr>
                <w:b/>
                <w:color w:val="000000" w:themeColor="text1"/>
                <w:sz w:val="28"/>
                <w:szCs w:val="28"/>
              </w:rPr>
              <w:t>Право</w:t>
            </w:r>
          </w:p>
        </w:tc>
      </w:tr>
      <w:tr w:rsidR="00D337D4" w:rsidRPr="003778BF" w:rsidTr="00F16EA5">
        <w:tc>
          <w:tcPr>
            <w:tcW w:w="9571" w:type="dxa"/>
          </w:tcPr>
          <w:p w:rsidR="00670BE4" w:rsidRDefault="00670BE4" w:rsidP="00670B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Примерная программа по праву для 10-11 классов М. Просвещение 2011 г.</w:t>
            </w:r>
          </w:p>
          <w:p w:rsidR="00D337D4" w:rsidRPr="00D337D4" w:rsidRDefault="00670BE4" w:rsidP="00670BE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Авторская программа «Право. Основы правовой культуры»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Е.А.Певцова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И.В.Козленко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«Русское слово». 2011 г</w:t>
            </w:r>
          </w:p>
        </w:tc>
      </w:tr>
    </w:tbl>
    <w:p w:rsidR="00805AF9" w:rsidRDefault="00805AF9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EC045E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810857">
      <w:pPr>
        <w:rPr>
          <w:b/>
          <w:sz w:val="28"/>
          <w:szCs w:val="28"/>
          <w:u w:val="single"/>
        </w:rPr>
      </w:pPr>
    </w:p>
    <w:p w:rsidR="00D722C4" w:rsidRPr="00810857" w:rsidRDefault="002B7185" w:rsidP="003778BF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810857">
        <w:rPr>
          <w:rFonts w:ascii="Times New Roman" w:hAnsi="Times New Roman"/>
          <w:b/>
          <w:sz w:val="28"/>
          <w:szCs w:val="28"/>
        </w:rPr>
        <w:t>О</w:t>
      </w:r>
      <w:r w:rsidR="00230212" w:rsidRPr="00810857">
        <w:rPr>
          <w:rFonts w:ascii="Times New Roman" w:hAnsi="Times New Roman"/>
          <w:b/>
          <w:sz w:val="28"/>
          <w:szCs w:val="28"/>
        </w:rPr>
        <w:t>рганизация</w:t>
      </w:r>
      <w:r w:rsidR="004374DC" w:rsidRPr="00810857">
        <w:rPr>
          <w:rFonts w:ascii="Times New Roman" w:hAnsi="Times New Roman"/>
          <w:b/>
          <w:sz w:val="28"/>
          <w:szCs w:val="28"/>
        </w:rPr>
        <w:t xml:space="preserve"> учебно-воспитательного процесса</w:t>
      </w:r>
    </w:p>
    <w:p w:rsidR="00F37F56" w:rsidRPr="00BF0B66" w:rsidRDefault="00F37F56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p w:rsidR="004058DE" w:rsidRPr="00BF0B66" w:rsidRDefault="009B29DC" w:rsidP="009B29DC">
      <w:pPr>
        <w:ind w:right="-1" w:firstLine="540"/>
        <w:jc w:val="both"/>
        <w:rPr>
          <w:sz w:val="28"/>
          <w:szCs w:val="28"/>
        </w:rPr>
      </w:pPr>
      <w:r w:rsidRPr="00BF0B66">
        <w:rPr>
          <w:sz w:val="28"/>
          <w:szCs w:val="28"/>
        </w:rPr>
        <w:t xml:space="preserve">В школе </w:t>
      </w:r>
      <w:r w:rsidR="003778BF">
        <w:rPr>
          <w:sz w:val="28"/>
          <w:szCs w:val="28"/>
        </w:rPr>
        <w:t>функционируют две профильные группы физико-математическая и социально-правовая</w:t>
      </w:r>
      <w:r w:rsidRPr="00BF0B66">
        <w:rPr>
          <w:sz w:val="28"/>
          <w:szCs w:val="28"/>
        </w:rPr>
        <w:t xml:space="preserve">, реализующих программу </w:t>
      </w:r>
      <w:r w:rsidR="00AE4276">
        <w:rPr>
          <w:sz w:val="28"/>
          <w:szCs w:val="28"/>
        </w:rPr>
        <w:t xml:space="preserve">среднего </w:t>
      </w:r>
      <w:r w:rsidRPr="00BF0B66">
        <w:rPr>
          <w:sz w:val="28"/>
          <w:szCs w:val="28"/>
        </w:rPr>
        <w:t>общего образования</w:t>
      </w:r>
      <w:r w:rsidR="00AE4276">
        <w:rPr>
          <w:sz w:val="28"/>
          <w:szCs w:val="28"/>
        </w:rPr>
        <w:t>.</w:t>
      </w:r>
      <w:r w:rsidRPr="00BF0B66">
        <w:rPr>
          <w:sz w:val="28"/>
          <w:szCs w:val="28"/>
        </w:rPr>
        <w:t xml:space="preserve"> </w:t>
      </w:r>
    </w:p>
    <w:p w:rsidR="00E13256" w:rsidRPr="00BF0B66" w:rsidRDefault="00E13256" w:rsidP="009B29DC">
      <w:pPr>
        <w:ind w:firstLine="708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Задача сохранения психического и физического здоровья школьников решается через организацию учебного процесса в школе: соблюдение санитарно-гигиенических требований к объему максимально допустимой учебной нагрузки учащихся и режиму обучения.</w:t>
      </w:r>
    </w:p>
    <w:p w:rsidR="00952230" w:rsidRPr="00BF0B66" w:rsidRDefault="00EC045E" w:rsidP="009B29DC">
      <w:pPr>
        <w:jc w:val="both"/>
        <w:rPr>
          <w:sz w:val="28"/>
          <w:szCs w:val="28"/>
        </w:rPr>
      </w:pPr>
      <w:r w:rsidRPr="00BF0B66">
        <w:rPr>
          <w:sz w:val="28"/>
          <w:szCs w:val="28"/>
        </w:rPr>
        <w:tab/>
      </w:r>
      <w:r w:rsidR="007B72D2" w:rsidRPr="00BF0B66">
        <w:rPr>
          <w:sz w:val="28"/>
          <w:szCs w:val="28"/>
        </w:rPr>
        <w:t xml:space="preserve">Продолжительность учебного года: </w:t>
      </w:r>
      <w:r w:rsidR="00A2400E" w:rsidRPr="00BF0B66">
        <w:rPr>
          <w:sz w:val="28"/>
          <w:szCs w:val="28"/>
        </w:rPr>
        <w:t>34 недели</w:t>
      </w:r>
      <w:r w:rsidR="007B72D2" w:rsidRPr="00BF0B66">
        <w:rPr>
          <w:sz w:val="28"/>
          <w:szCs w:val="28"/>
        </w:rPr>
        <w:t>.</w:t>
      </w:r>
    </w:p>
    <w:p w:rsidR="00AE4276" w:rsidRPr="0091439C" w:rsidRDefault="004479C7" w:rsidP="004479C7">
      <w:pPr>
        <w:jc w:val="both"/>
        <w:rPr>
          <w:sz w:val="28"/>
          <w:szCs w:val="28"/>
        </w:rPr>
      </w:pPr>
      <w:r w:rsidRPr="0091439C">
        <w:rPr>
          <w:sz w:val="28"/>
          <w:szCs w:val="28"/>
        </w:rPr>
        <w:t xml:space="preserve">       Учебный год 10-11-</w:t>
      </w:r>
      <w:r w:rsidR="001A7C75" w:rsidRPr="0091439C">
        <w:rPr>
          <w:sz w:val="28"/>
          <w:szCs w:val="28"/>
        </w:rPr>
        <w:t>х классов разделен на</w:t>
      </w:r>
      <w:r w:rsidR="00F16EA5" w:rsidRPr="0091439C">
        <w:rPr>
          <w:sz w:val="28"/>
          <w:szCs w:val="28"/>
        </w:rPr>
        <w:t xml:space="preserve"> полугодия: </w:t>
      </w:r>
    </w:p>
    <w:p w:rsidR="00AE4276" w:rsidRPr="0091439C" w:rsidRDefault="000E3A6F" w:rsidP="008A598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1439C">
        <w:rPr>
          <w:rFonts w:ascii="Times New Roman" w:hAnsi="Times New Roman"/>
          <w:sz w:val="28"/>
          <w:szCs w:val="28"/>
        </w:rPr>
        <w:t xml:space="preserve">Первое полугодие: </w:t>
      </w:r>
      <w:r w:rsidR="00F16EA5" w:rsidRPr="0091439C">
        <w:rPr>
          <w:rFonts w:ascii="Times New Roman" w:hAnsi="Times New Roman"/>
          <w:sz w:val="28"/>
          <w:szCs w:val="28"/>
        </w:rPr>
        <w:t>01.09</w:t>
      </w:r>
      <w:r w:rsidRPr="0091439C">
        <w:rPr>
          <w:rFonts w:ascii="Times New Roman" w:hAnsi="Times New Roman"/>
          <w:sz w:val="28"/>
          <w:szCs w:val="28"/>
        </w:rPr>
        <w:t xml:space="preserve">.2015 </w:t>
      </w:r>
      <w:r w:rsidR="00F16EA5" w:rsidRPr="0091439C">
        <w:rPr>
          <w:rFonts w:ascii="Times New Roman" w:hAnsi="Times New Roman"/>
          <w:sz w:val="28"/>
          <w:szCs w:val="28"/>
        </w:rPr>
        <w:t>-</w:t>
      </w:r>
      <w:r w:rsidRPr="0091439C">
        <w:rPr>
          <w:rFonts w:ascii="Times New Roman" w:hAnsi="Times New Roman"/>
          <w:sz w:val="28"/>
          <w:szCs w:val="28"/>
        </w:rPr>
        <w:t xml:space="preserve"> </w:t>
      </w:r>
      <w:r w:rsidR="00F16EA5" w:rsidRPr="0091439C">
        <w:rPr>
          <w:rFonts w:ascii="Times New Roman" w:hAnsi="Times New Roman"/>
          <w:sz w:val="28"/>
          <w:szCs w:val="28"/>
        </w:rPr>
        <w:t>2</w:t>
      </w:r>
      <w:r w:rsidR="00D80BCB" w:rsidRPr="0091439C">
        <w:rPr>
          <w:rFonts w:ascii="Times New Roman" w:hAnsi="Times New Roman"/>
          <w:sz w:val="28"/>
          <w:szCs w:val="28"/>
        </w:rPr>
        <w:t>9</w:t>
      </w:r>
      <w:r w:rsidR="00F16EA5" w:rsidRPr="0091439C">
        <w:rPr>
          <w:rFonts w:ascii="Times New Roman" w:hAnsi="Times New Roman"/>
          <w:sz w:val="28"/>
          <w:szCs w:val="28"/>
        </w:rPr>
        <w:t xml:space="preserve">.12.2015; </w:t>
      </w:r>
    </w:p>
    <w:p w:rsidR="004479C7" w:rsidRPr="0091439C" w:rsidRDefault="000E3A6F" w:rsidP="008A598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1439C">
        <w:rPr>
          <w:rFonts w:ascii="Times New Roman" w:hAnsi="Times New Roman"/>
          <w:sz w:val="28"/>
          <w:szCs w:val="28"/>
        </w:rPr>
        <w:t xml:space="preserve">Второе полугодие: </w:t>
      </w:r>
      <w:r w:rsidR="00F16EA5" w:rsidRPr="0091439C">
        <w:rPr>
          <w:rFonts w:ascii="Times New Roman" w:hAnsi="Times New Roman"/>
          <w:sz w:val="28"/>
          <w:szCs w:val="28"/>
        </w:rPr>
        <w:t>13.01</w:t>
      </w:r>
      <w:r w:rsidRPr="0091439C">
        <w:rPr>
          <w:rFonts w:ascii="Times New Roman" w:hAnsi="Times New Roman"/>
          <w:sz w:val="28"/>
          <w:szCs w:val="28"/>
        </w:rPr>
        <w:t xml:space="preserve">.2016 </w:t>
      </w:r>
      <w:r w:rsidR="00F16EA5" w:rsidRPr="0091439C">
        <w:rPr>
          <w:rFonts w:ascii="Times New Roman" w:hAnsi="Times New Roman"/>
          <w:sz w:val="28"/>
          <w:szCs w:val="28"/>
        </w:rPr>
        <w:t>-</w:t>
      </w:r>
      <w:r w:rsidRPr="0091439C">
        <w:rPr>
          <w:rFonts w:ascii="Times New Roman" w:hAnsi="Times New Roman"/>
          <w:sz w:val="28"/>
          <w:szCs w:val="28"/>
        </w:rPr>
        <w:t xml:space="preserve"> </w:t>
      </w:r>
      <w:r w:rsidR="00F16EA5" w:rsidRPr="0091439C">
        <w:rPr>
          <w:rFonts w:ascii="Times New Roman" w:hAnsi="Times New Roman"/>
          <w:sz w:val="28"/>
          <w:szCs w:val="28"/>
        </w:rPr>
        <w:t>27.05.2016</w:t>
      </w:r>
    </w:p>
    <w:p w:rsidR="004479C7" w:rsidRPr="0091439C" w:rsidRDefault="004479C7" w:rsidP="004479C7">
      <w:pPr>
        <w:jc w:val="both"/>
        <w:rPr>
          <w:sz w:val="28"/>
          <w:szCs w:val="28"/>
        </w:rPr>
      </w:pPr>
      <w:r w:rsidRPr="0091439C">
        <w:rPr>
          <w:sz w:val="28"/>
          <w:szCs w:val="28"/>
        </w:rPr>
        <w:t xml:space="preserve">       Каникулы предусмотрены в следующие сроки:</w:t>
      </w:r>
    </w:p>
    <w:p w:rsidR="004479C7" w:rsidRPr="0091439C" w:rsidRDefault="00496A1E" w:rsidP="008A5984">
      <w:pPr>
        <w:numPr>
          <w:ilvl w:val="0"/>
          <w:numId w:val="6"/>
        </w:numPr>
        <w:jc w:val="both"/>
        <w:rPr>
          <w:sz w:val="28"/>
          <w:szCs w:val="28"/>
        </w:rPr>
      </w:pPr>
      <w:r w:rsidRPr="0091439C">
        <w:rPr>
          <w:sz w:val="28"/>
          <w:szCs w:val="28"/>
        </w:rPr>
        <w:t>01</w:t>
      </w:r>
      <w:r w:rsidR="00F16EA5" w:rsidRPr="0091439C">
        <w:rPr>
          <w:sz w:val="28"/>
          <w:szCs w:val="28"/>
        </w:rPr>
        <w:t>.11.15-08.11.2015</w:t>
      </w:r>
    </w:p>
    <w:p w:rsidR="004479C7" w:rsidRPr="0091439C" w:rsidRDefault="00D80BCB" w:rsidP="008A5984">
      <w:pPr>
        <w:numPr>
          <w:ilvl w:val="0"/>
          <w:numId w:val="6"/>
        </w:numPr>
        <w:jc w:val="both"/>
        <w:rPr>
          <w:sz w:val="28"/>
          <w:szCs w:val="28"/>
        </w:rPr>
      </w:pPr>
      <w:r w:rsidRPr="0091439C">
        <w:rPr>
          <w:sz w:val="28"/>
          <w:szCs w:val="28"/>
        </w:rPr>
        <w:t>30</w:t>
      </w:r>
      <w:r w:rsidR="00A2400E" w:rsidRPr="0091439C">
        <w:rPr>
          <w:sz w:val="28"/>
          <w:szCs w:val="28"/>
        </w:rPr>
        <w:t>.12</w:t>
      </w:r>
      <w:r w:rsidR="00F16EA5" w:rsidRPr="0091439C">
        <w:rPr>
          <w:sz w:val="28"/>
          <w:szCs w:val="28"/>
        </w:rPr>
        <w:t>.15-12.01.2016</w:t>
      </w:r>
    </w:p>
    <w:p w:rsidR="004479C7" w:rsidRPr="0091439C" w:rsidRDefault="00C735A4" w:rsidP="008A5984">
      <w:pPr>
        <w:numPr>
          <w:ilvl w:val="0"/>
          <w:numId w:val="6"/>
        </w:numPr>
        <w:jc w:val="both"/>
        <w:rPr>
          <w:sz w:val="28"/>
          <w:szCs w:val="28"/>
        </w:rPr>
      </w:pPr>
      <w:r w:rsidRPr="0091439C">
        <w:rPr>
          <w:sz w:val="28"/>
          <w:szCs w:val="28"/>
        </w:rPr>
        <w:t>2</w:t>
      </w:r>
      <w:r w:rsidR="00496A1E" w:rsidRPr="0091439C">
        <w:rPr>
          <w:sz w:val="28"/>
          <w:szCs w:val="28"/>
        </w:rPr>
        <w:t>3</w:t>
      </w:r>
      <w:r w:rsidRPr="0091439C">
        <w:rPr>
          <w:sz w:val="28"/>
          <w:szCs w:val="28"/>
        </w:rPr>
        <w:t>.03.16</w:t>
      </w:r>
      <w:r w:rsidR="004479C7" w:rsidRPr="0091439C">
        <w:rPr>
          <w:sz w:val="28"/>
          <w:szCs w:val="28"/>
        </w:rPr>
        <w:t>-</w:t>
      </w:r>
      <w:r w:rsidR="00496A1E" w:rsidRPr="0091439C">
        <w:rPr>
          <w:sz w:val="28"/>
          <w:szCs w:val="28"/>
        </w:rPr>
        <w:t>30</w:t>
      </w:r>
      <w:r w:rsidRPr="0091439C">
        <w:rPr>
          <w:sz w:val="28"/>
          <w:szCs w:val="28"/>
        </w:rPr>
        <w:t>.03.2016</w:t>
      </w:r>
    </w:p>
    <w:p w:rsidR="007B72D2" w:rsidRPr="00BF0B66" w:rsidRDefault="000E3A6F" w:rsidP="00EC0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10-11 к</w:t>
      </w:r>
      <w:r w:rsidR="007B72D2" w:rsidRPr="00BF0B66">
        <w:rPr>
          <w:sz w:val="28"/>
          <w:szCs w:val="28"/>
        </w:rPr>
        <w:t>лассы учатся в режиме</w:t>
      </w:r>
      <w:r w:rsidR="00E13256" w:rsidRPr="00BF0B66">
        <w:rPr>
          <w:sz w:val="28"/>
          <w:szCs w:val="28"/>
        </w:rPr>
        <w:t xml:space="preserve"> </w:t>
      </w:r>
      <w:r w:rsidR="003778BF">
        <w:rPr>
          <w:sz w:val="28"/>
          <w:szCs w:val="28"/>
        </w:rPr>
        <w:t>пятидневной</w:t>
      </w:r>
      <w:r w:rsidR="007B72D2" w:rsidRPr="00BF0B66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 xml:space="preserve"> в первую смену, уроки по 45 минут</w:t>
      </w:r>
      <w:r w:rsidR="007B72D2" w:rsidRPr="00BF0B66">
        <w:rPr>
          <w:sz w:val="28"/>
          <w:szCs w:val="28"/>
        </w:rPr>
        <w:t>.</w:t>
      </w:r>
    </w:p>
    <w:p w:rsidR="00952230" w:rsidRPr="00BF0B66" w:rsidRDefault="000026FA" w:rsidP="00EC045E">
      <w:pPr>
        <w:ind w:firstLine="540"/>
        <w:jc w:val="both"/>
        <w:rPr>
          <w:sz w:val="28"/>
          <w:szCs w:val="28"/>
        </w:rPr>
      </w:pPr>
      <w:r w:rsidRPr="00BF0B66">
        <w:rPr>
          <w:color w:val="000000"/>
          <w:sz w:val="28"/>
          <w:szCs w:val="28"/>
        </w:rPr>
        <w:t xml:space="preserve">Основной формой организации учебного процесса является </w:t>
      </w:r>
      <w:r w:rsidR="0091439C" w:rsidRPr="0091439C">
        <w:rPr>
          <w:sz w:val="28"/>
          <w:szCs w:val="28"/>
        </w:rPr>
        <w:t>поточно-групповое обучение.</w:t>
      </w:r>
      <w:r w:rsidRPr="0091439C">
        <w:rPr>
          <w:sz w:val="28"/>
          <w:szCs w:val="28"/>
        </w:rPr>
        <w:t xml:space="preserve"> </w:t>
      </w:r>
      <w:r w:rsidR="00952230" w:rsidRPr="0091439C">
        <w:rPr>
          <w:sz w:val="28"/>
          <w:szCs w:val="28"/>
        </w:rPr>
        <w:t>Р</w:t>
      </w:r>
      <w:r w:rsidR="00952230" w:rsidRPr="00BF0B66">
        <w:rPr>
          <w:sz w:val="28"/>
          <w:szCs w:val="28"/>
        </w:rPr>
        <w:t>ежим и формы обучения в школе организованы в соответствии с требованиями</w:t>
      </w:r>
      <w:r w:rsidR="001A7C75" w:rsidRPr="00BF0B66">
        <w:rPr>
          <w:b/>
          <w:bCs/>
          <w:sz w:val="28"/>
          <w:szCs w:val="28"/>
        </w:rPr>
        <w:t xml:space="preserve"> </w:t>
      </w:r>
      <w:r w:rsidR="001A7C75" w:rsidRPr="00BF0B66">
        <w:rPr>
          <w:bCs/>
          <w:sz w:val="28"/>
          <w:szCs w:val="28"/>
        </w:rPr>
        <w:t>СанПиН 2.4.2.2821-10</w:t>
      </w:r>
      <w:r w:rsidR="001A7C75" w:rsidRPr="00BF0B66">
        <w:rPr>
          <w:sz w:val="28"/>
          <w:szCs w:val="28"/>
        </w:rPr>
        <w:t>.</w:t>
      </w:r>
      <w:r w:rsidR="004479C7" w:rsidRPr="00BF0B66">
        <w:rPr>
          <w:sz w:val="28"/>
          <w:szCs w:val="28"/>
        </w:rPr>
        <w:t xml:space="preserve"> </w:t>
      </w:r>
    </w:p>
    <w:p w:rsidR="00E13256" w:rsidRPr="00BF0B66" w:rsidRDefault="00E13256" w:rsidP="00EC045E">
      <w:pPr>
        <w:ind w:firstLine="540"/>
        <w:jc w:val="both"/>
        <w:rPr>
          <w:sz w:val="28"/>
          <w:szCs w:val="28"/>
        </w:rPr>
      </w:pPr>
      <w:r w:rsidRPr="00BF0B66">
        <w:rPr>
          <w:sz w:val="28"/>
          <w:szCs w:val="28"/>
        </w:rPr>
        <w:t>Расписание уроков строится с учетом хода кривой умственной работоспособности обучающихся, учебные предметы чередуются в течение дня и недели. С целью профилактики утомления, нарушения осанки, зрения на уроках проводятся физкультминутки и гимнастика для глаз. Домашние задания даются учащимся с учетом возможности их вы</w:t>
      </w:r>
      <w:r w:rsidR="00E7295C" w:rsidRPr="00BF0B66">
        <w:rPr>
          <w:sz w:val="28"/>
          <w:szCs w:val="28"/>
        </w:rPr>
        <w:t>полнения</w:t>
      </w:r>
      <w:r w:rsidR="000E3A6F">
        <w:rPr>
          <w:sz w:val="28"/>
          <w:szCs w:val="28"/>
        </w:rPr>
        <w:t xml:space="preserve"> </w:t>
      </w:r>
      <w:r w:rsidR="00E7295C" w:rsidRPr="00BF0B66">
        <w:rPr>
          <w:sz w:val="28"/>
          <w:szCs w:val="28"/>
        </w:rPr>
        <w:t>–</w:t>
      </w:r>
      <w:r w:rsidR="000E3A6F">
        <w:rPr>
          <w:sz w:val="28"/>
          <w:szCs w:val="28"/>
        </w:rPr>
        <w:t xml:space="preserve"> </w:t>
      </w:r>
      <w:r w:rsidR="00E7295C" w:rsidRPr="00BF0B66">
        <w:rPr>
          <w:sz w:val="28"/>
          <w:szCs w:val="28"/>
        </w:rPr>
        <w:t>до 3,5</w:t>
      </w:r>
      <w:r w:rsidRPr="00BF0B66">
        <w:rPr>
          <w:sz w:val="28"/>
          <w:szCs w:val="28"/>
        </w:rPr>
        <w:t xml:space="preserve"> часов.</w:t>
      </w:r>
    </w:p>
    <w:p w:rsidR="00A67A05" w:rsidRPr="003778BF" w:rsidRDefault="009F4A27" w:rsidP="00A2400E">
      <w:pPr>
        <w:shd w:val="clear" w:color="auto" w:fill="FFFFFF"/>
        <w:ind w:right="2" w:firstLine="540"/>
        <w:jc w:val="both"/>
        <w:rPr>
          <w:color w:val="FF0000"/>
          <w:spacing w:val="-1"/>
          <w:sz w:val="28"/>
          <w:szCs w:val="28"/>
        </w:rPr>
      </w:pPr>
      <w:r w:rsidRPr="003778BF">
        <w:rPr>
          <w:b/>
          <w:bCs/>
          <w:color w:val="FF0000"/>
          <w:sz w:val="28"/>
          <w:szCs w:val="28"/>
        </w:rPr>
        <w:t>Психологическое сопровождение</w:t>
      </w:r>
      <w:r w:rsidRPr="003778BF">
        <w:rPr>
          <w:bCs/>
          <w:color w:val="FF0000"/>
          <w:sz w:val="28"/>
          <w:szCs w:val="28"/>
        </w:rPr>
        <w:t xml:space="preserve"> образовательного процесса осуществляется через </w:t>
      </w:r>
      <w:r w:rsidRPr="003778BF">
        <w:rPr>
          <w:color w:val="FF0000"/>
          <w:spacing w:val="-1"/>
          <w:sz w:val="28"/>
          <w:szCs w:val="28"/>
        </w:rPr>
        <w:t>сотрудничество с Мотовилихинским психологиче</w:t>
      </w:r>
      <w:r w:rsidR="00A67A05" w:rsidRPr="003778BF">
        <w:rPr>
          <w:color w:val="FF0000"/>
          <w:spacing w:val="-1"/>
          <w:sz w:val="28"/>
          <w:szCs w:val="28"/>
        </w:rPr>
        <w:t>ским центром по направлениям:</w:t>
      </w:r>
    </w:p>
    <w:p w:rsidR="00A10D86" w:rsidRPr="003778BF" w:rsidRDefault="00A10D86" w:rsidP="00A10D86">
      <w:pPr>
        <w:pStyle w:val="a8"/>
        <w:numPr>
          <w:ilvl w:val="0"/>
          <w:numId w:val="22"/>
        </w:numPr>
        <w:shd w:val="clear" w:color="auto" w:fill="FFFFFF"/>
        <w:ind w:right="2"/>
        <w:rPr>
          <w:rFonts w:ascii="Times New Roman" w:hAnsi="Times New Roman"/>
          <w:color w:val="FF0000"/>
          <w:sz w:val="28"/>
          <w:szCs w:val="28"/>
        </w:rPr>
      </w:pPr>
      <w:r w:rsidRPr="003778BF">
        <w:rPr>
          <w:rFonts w:ascii="Times New Roman" w:hAnsi="Times New Roman"/>
          <w:color w:val="FF0000"/>
          <w:sz w:val="28"/>
          <w:szCs w:val="28"/>
        </w:rPr>
        <w:t>профилактика социально обусловленных заболеваний.</w:t>
      </w:r>
    </w:p>
    <w:p w:rsidR="00A10D86" w:rsidRPr="003778BF" w:rsidRDefault="00A10D86" w:rsidP="00A10D86">
      <w:pPr>
        <w:numPr>
          <w:ilvl w:val="0"/>
          <w:numId w:val="23"/>
        </w:numPr>
        <w:shd w:val="clear" w:color="auto" w:fill="FFFFFF"/>
        <w:tabs>
          <w:tab w:val="left" w:pos="154"/>
        </w:tabs>
        <w:spacing w:before="5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работа учащихся (волонтеров) по программе ШСП.</w:t>
      </w:r>
    </w:p>
    <w:p w:rsidR="00A10D86" w:rsidRPr="003778BF" w:rsidRDefault="00A10D86" w:rsidP="00A10D86">
      <w:pPr>
        <w:numPr>
          <w:ilvl w:val="0"/>
          <w:numId w:val="24"/>
        </w:numPr>
        <w:shd w:val="clear" w:color="auto" w:fill="FFFFFF"/>
        <w:spacing w:before="7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участие в районных слетах волонтеров 1 раз в год.</w:t>
      </w:r>
    </w:p>
    <w:p w:rsidR="00A10D86" w:rsidRPr="003778BF" w:rsidRDefault="00A10D86" w:rsidP="00A10D86">
      <w:pPr>
        <w:numPr>
          <w:ilvl w:val="0"/>
          <w:numId w:val="24"/>
        </w:numPr>
        <w:shd w:val="clear" w:color="auto" w:fill="FFFFFF"/>
        <w:tabs>
          <w:tab w:val="left" w:pos="154"/>
        </w:tabs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участие в районных фестивалях.</w:t>
      </w:r>
    </w:p>
    <w:p w:rsidR="009F4A27" w:rsidRPr="00BF0B66" w:rsidRDefault="009F4A27" w:rsidP="000E3A6F">
      <w:pPr>
        <w:shd w:val="clear" w:color="auto" w:fill="FFFFFF"/>
        <w:tabs>
          <w:tab w:val="left" w:pos="353"/>
        </w:tabs>
        <w:spacing w:before="2"/>
        <w:ind w:left="7" w:right="2" w:firstLine="533"/>
        <w:jc w:val="both"/>
        <w:rPr>
          <w:sz w:val="28"/>
          <w:szCs w:val="28"/>
        </w:rPr>
      </w:pPr>
      <w:r w:rsidRPr="00BF0B66">
        <w:rPr>
          <w:spacing w:val="-11"/>
          <w:sz w:val="28"/>
          <w:szCs w:val="28"/>
        </w:rPr>
        <w:t xml:space="preserve">Каждым </w:t>
      </w:r>
      <w:r w:rsidRPr="00BF0B66">
        <w:rPr>
          <w:sz w:val="28"/>
          <w:szCs w:val="28"/>
        </w:rPr>
        <w:t>учителем-предметником используется личностно ориентированная технология в</w:t>
      </w:r>
      <w:r w:rsidR="00913234" w:rsidRPr="00BF0B66">
        <w:rPr>
          <w:sz w:val="28"/>
          <w:szCs w:val="28"/>
        </w:rPr>
        <w:t xml:space="preserve"> </w:t>
      </w:r>
      <w:r w:rsidRPr="00BF0B66">
        <w:rPr>
          <w:sz w:val="28"/>
          <w:szCs w:val="28"/>
        </w:rPr>
        <w:t>образовании и воспитании</w:t>
      </w:r>
      <w:r w:rsidR="00BF7F30" w:rsidRPr="00BF0B66">
        <w:rPr>
          <w:sz w:val="28"/>
          <w:szCs w:val="28"/>
        </w:rPr>
        <w:t>. Составление конспекта и</w:t>
      </w:r>
      <w:r w:rsidRPr="00BF0B66">
        <w:rPr>
          <w:sz w:val="28"/>
          <w:szCs w:val="28"/>
        </w:rPr>
        <w:t xml:space="preserve"> плана урока </w:t>
      </w:r>
      <w:r w:rsidR="00913234" w:rsidRPr="00BF0B66">
        <w:rPr>
          <w:sz w:val="28"/>
          <w:szCs w:val="28"/>
        </w:rPr>
        <w:t xml:space="preserve">осуществляется </w:t>
      </w:r>
      <w:r w:rsidRPr="00BF0B66">
        <w:rPr>
          <w:sz w:val="28"/>
          <w:szCs w:val="28"/>
        </w:rPr>
        <w:t>с учетом индивидуального</w:t>
      </w:r>
      <w:r w:rsidR="00913234" w:rsidRPr="00BF0B66">
        <w:rPr>
          <w:sz w:val="28"/>
          <w:szCs w:val="28"/>
        </w:rPr>
        <w:t xml:space="preserve"> </w:t>
      </w:r>
      <w:r w:rsidRPr="00BF0B66">
        <w:rPr>
          <w:sz w:val="28"/>
          <w:szCs w:val="28"/>
        </w:rPr>
        <w:t xml:space="preserve">стиля </w:t>
      </w:r>
      <w:r w:rsidRPr="00BF0B66">
        <w:rPr>
          <w:sz w:val="28"/>
          <w:szCs w:val="28"/>
        </w:rPr>
        <w:lastRenderedPageBreak/>
        <w:t>восприятия и переработки информации</w:t>
      </w:r>
      <w:r w:rsidR="00BF7F30" w:rsidRPr="00BF0B66">
        <w:rPr>
          <w:sz w:val="28"/>
          <w:szCs w:val="28"/>
        </w:rPr>
        <w:t xml:space="preserve"> учащимися</w:t>
      </w:r>
      <w:r w:rsidRPr="00BF0B66">
        <w:rPr>
          <w:sz w:val="28"/>
          <w:szCs w:val="28"/>
        </w:rPr>
        <w:t>; с учетом индивидуальных особенностей</w:t>
      </w:r>
      <w:r w:rsidR="00913234" w:rsidRPr="00BF0B66">
        <w:rPr>
          <w:sz w:val="28"/>
          <w:szCs w:val="28"/>
        </w:rPr>
        <w:t xml:space="preserve"> (т</w:t>
      </w:r>
      <w:r w:rsidRPr="00BF0B66">
        <w:rPr>
          <w:sz w:val="28"/>
          <w:szCs w:val="28"/>
        </w:rPr>
        <w:t>емперамента, СНС, темпа деятельности).</w:t>
      </w:r>
      <w:r w:rsidR="00913234" w:rsidRPr="00BF0B66">
        <w:rPr>
          <w:sz w:val="28"/>
          <w:szCs w:val="28"/>
        </w:rPr>
        <w:t xml:space="preserve"> </w:t>
      </w:r>
      <w:r w:rsidRPr="00BF0B66">
        <w:rPr>
          <w:sz w:val="28"/>
          <w:szCs w:val="28"/>
        </w:rPr>
        <w:t>В воспитании</w:t>
      </w:r>
      <w:r w:rsidR="00913234" w:rsidRPr="00BF0B66">
        <w:rPr>
          <w:sz w:val="28"/>
          <w:szCs w:val="28"/>
        </w:rPr>
        <w:t xml:space="preserve"> -</w:t>
      </w:r>
      <w:r w:rsidRPr="00BF0B66">
        <w:rPr>
          <w:sz w:val="28"/>
          <w:szCs w:val="28"/>
        </w:rPr>
        <w:t xml:space="preserve"> с учетом взаимодействия ученика в классе, коммуникативных навыков и возрастных особенностей.</w:t>
      </w:r>
    </w:p>
    <w:p w:rsidR="00E13256" w:rsidRDefault="00E13256" w:rsidP="000E3A6F">
      <w:pPr>
        <w:ind w:right="-650" w:firstLine="540"/>
        <w:jc w:val="both"/>
        <w:rPr>
          <w:sz w:val="28"/>
          <w:szCs w:val="28"/>
        </w:rPr>
      </w:pPr>
    </w:p>
    <w:p w:rsidR="00A10D86" w:rsidRPr="00BF0B66" w:rsidRDefault="00A10D86" w:rsidP="00810857">
      <w:pPr>
        <w:ind w:right="-650"/>
        <w:jc w:val="both"/>
        <w:rPr>
          <w:sz w:val="28"/>
          <w:szCs w:val="28"/>
          <w:highlight w:val="yellow"/>
        </w:rPr>
      </w:pPr>
    </w:p>
    <w:p w:rsidR="008A5984" w:rsidRPr="003778BF" w:rsidRDefault="008A5984" w:rsidP="003778BF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_Toc401667256"/>
      <w:r w:rsidRPr="003778BF">
        <w:rPr>
          <w:rFonts w:ascii="Times New Roman" w:hAnsi="Times New Roman"/>
          <w:b/>
          <w:sz w:val="28"/>
          <w:szCs w:val="28"/>
        </w:rPr>
        <w:t>Система оценивания результатов освоения образовательной программы</w:t>
      </w:r>
      <w:bookmarkEnd w:id="1"/>
    </w:p>
    <w:p w:rsidR="00F6545C" w:rsidRDefault="00F6545C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p w:rsidR="008A5984" w:rsidRPr="007B4A1B" w:rsidRDefault="008A5984" w:rsidP="008A5984">
      <w:pPr>
        <w:ind w:firstLine="539"/>
        <w:jc w:val="both"/>
        <w:rPr>
          <w:sz w:val="28"/>
          <w:szCs w:val="28"/>
        </w:rPr>
      </w:pPr>
      <w:r w:rsidRPr="007B4A1B">
        <w:rPr>
          <w:sz w:val="28"/>
          <w:szCs w:val="28"/>
        </w:rPr>
        <w:t xml:space="preserve">Внутренняя система оценки качества образования функционирует в соответствии с </w:t>
      </w:r>
      <w:r w:rsidRPr="00D80BCB">
        <w:rPr>
          <w:sz w:val="28"/>
          <w:szCs w:val="28"/>
        </w:rPr>
        <w:t xml:space="preserve">Положением о </w:t>
      </w:r>
      <w:r w:rsidR="003778BF" w:rsidRPr="00D80BCB">
        <w:rPr>
          <w:sz w:val="28"/>
          <w:szCs w:val="28"/>
        </w:rPr>
        <w:t>внутренней</w:t>
      </w:r>
      <w:r w:rsidRPr="00D80BCB">
        <w:rPr>
          <w:sz w:val="28"/>
          <w:szCs w:val="28"/>
        </w:rPr>
        <w:t xml:space="preserve"> системе оценки качес</w:t>
      </w:r>
      <w:r w:rsidR="003778BF" w:rsidRPr="00D80BCB">
        <w:rPr>
          <w:sz w:val="28"/>
          <w:szCs w:val="28"/>
        </w:rPr>
        <w:t xml:space="preserve">тва образования в МАОУ «СОШ № 47» г. Перми </w:t>
      </w:r>
      <w:r w:rsidRPr="00D80BCB">
        <w:rPr>
          <w:sz w:val="28"/>
          <w:szCs w:val="28"/>
        </w:rPr>
        <w:t>и Положением о</w:t>
      </w:r>
      <w:r w:rsidR="00D80BCB" w:rsidRPr="00D80BCB">
        <w:rPr>
          <w:sz w:val="28"/>
          <w:szCs w:val="28"/>
        </w:rPr>
        <w:t xml:space="preserve"> формах, периодичности и порядке текущего контроля успеваемости и промежуточной аттестации обучающихся.</w:t>
      </w:r>
      <w:r w:rsidR="003778BF" w:rsidRPr="00D80BCB">
        <w:rPr>
          <w:sz w:val="28"/>
          <w:szCs w:val="28"/>
        </w:rPr>
        <w:t xml:space="preserve"> </w:t>
      </w:r>
      <w:r w:rsidRPr="00D80BCB">
        <w:rPr>
          <w:sz w:val="28"/>
          <w:szCs w:val="28"/>
        </w:rPr>
        <w:t xml:space="preserve">Организационная структура, занимающаяся </w:t>
      </w:r>
      <w:proofErr w:type="spellStart"/>
      <w:r w:rsidRPr="007B4A1B">
        <w:rPr>
          <w:sz w:val="28"/>
          <w:szCs w:val="28"/>
        </w:rPr>
        <w:t>внутришкольной</w:t>
      </w:r>
      <w:proofErr w:type="spellEnd"/>
      <w:r w:rsidRPr="007B4A1B">
        <w:rPr>
          <w:sz w:val="28"/>
          <w:szCs w:val="28"/>
        </w:rPr>
        <w:t xml:space="preserve"> оценкой качества образования и интерпретацией полученных результатов, включает в себя администраци</w:t>
      </w:r>
      <w:r>
        <w:rPr>
          <w:sz w:val="28"/>
          <w:szCs w:val="28"/>
        </w:rPr>
        <w:t>ю школы, педагогический совет, м</w:t>
      </w:r>
      <w:r w:rsidRPr="007B4A1B">
        <w:rPr>
          <w:sz w:val="28"/>
          <w:szCs w:val="28"/>
        </w:rPr>
        <w:t>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8A5984" w:rsidRDefault="008A5984" w:rsidP="008A5984">
      <w:pPr>
        <w:ind w:firstLine="540"/>
        <w:jc w:val="both"/>
        <w:rPr>
          <w:sz w:val="28"/>
          <w:szCs w:val="28"/>
        </w:rPr>
      </w:pPr>
    </w:p>
    <w:p w:rsidR="008A5984" w:rsidRPr="00804B03" w:rsidRDefault="008A5984" w:rsidP="008A5984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Предметом оценки качества образования являются: </w:t>
      </w:r>
    </w:p>
    <w:p w:rsidR="008A5984" w:rsidRDefault="008A5984" w:rsidP="008A5984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качество образовательных результатов обучающихся; </w:t>
      </w:r>
    </w:p>
    <w:p w:rsidR="008A5984" w:rsidRPr="00804B03" w:rsidRDefault="008A5984" w:rsidP="008A5984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804B03">
        <w:rPr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питания.</w:t>
      </w:r>
    </w:p>
    <w:p w:rsidR="008A5984" w:rsidRPr="00F40C9F" w:rsidRDefault="008A5984" w:rsidP="008A5984">
      <w:pPr>
        <w:ind w:firstLine="540"/>
        <w:jc w:val="both"/>
        <w:rPr>
          <w:sz w:val="28"/>
          <w:szCs w:val="28"/>
        </w:rPr>
      </w:pPr>
      <w:r w:rsidRPr="00F40C9F">
        <w:rPr>
          <w:sz w:val="28"/>
          <w:szCs w:val="28"/>
        </w:rPr>
        <w:t xml:space="preserve">Содержание процедуры </w:t>
      </w:r>
      <w:r w:rsidRPr="00F40C9F">
        <w:rPr>
          <w:sz w:val="28"/>
          <w:szCs w:val="28"/>
          <w:u w:val="single"/>
        </w:rPr>
        <w:t>оценки качества образовательных результатов</w:t>
      </w:r>
      <w:r w:rsidRPr="00F40C9F">
        <w:rPr>
          <w:sz w:val="28"/>
          <w:szCs w:val="28"/>
        </w:rPr>
        <w:t xml:space="preserve"> обучающихся включает в себя:</w:t>
      </w:r>
    </w:p>
    <w:p w:rsidR="00B7777B" w:rsidRPr="0091439C" w:rsidRDefault="008A5984" w:rsidP="008A5984">
      <w:pPr>
        <w:pStyle w:val="a8"/>
        <w:numPr>
          <w:ilvl w:val="0"/>
          <w:numId w:val="15"/>
        </w:num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3778B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1439C">
        <w:rPr>
          <w:rFonts w:ascii="Times New Roman" w:hAnsi="Times New Roman"/>
          <w:sz w:val="28"/>
          <w:szCs w:val="28"/>
        </w:rPr>
        <w:t xml:space="preserve">текущий, промежуточный и итоговый контроль. Текущий контроль включает в себя </w:t>
      </w:r>
      <w:proofErr w:type="spellStart"/>
      <w:r w:rsidRPr="0091439C">
        <w:rPr>
          <w:rFonts w:ascii="Times New Roman" w:hAnsi="Times New Roman"/>
          <w:sz w:val="28"/>
          <w:szCs w:val="28"/>
        </w:rPr>
        <w:t>потемное</w:t>
      </w:r>
      <w:proofErr w:type="spellEnd"/>
      <w:r w:rsidRPr="0091439C">
        <w:rPr>
          <w:rFonts w:ascii="Times New Roman" w:hAnsi="Times New Roman"/>
          <w:sz w:val="28"/>
          <w:szCs w:val="28"/>
        </w:rPr>
        <w:t xml:space="preserve"> и по четвертям оценивание результатов учебы учащихся. Промежуточный контроль -  оценивание результатов за год. Годовая отметка складыв</w:t>
      </w:r>
      <w:r w:rsidR="006B61F5" w:rsidRPr="0091439C">
        <w:rPr>
          <w:rFonts w:ascii="Times New Roman" w:hAnsi="Times New Roman"/>
          <w:sz w:val="28"/>
          <w:szCs w:val="28"/>
        </w:rPr>
        <w:t xml:space="preserve">ается из отметок </w:t>
      </w:r>
      <w:proofErr w:type="gramStart"/>
      <w:r w:rsidR="006B61F5" w:rsidRPr="0091439C">
        <w:rPr>
          <w:rFonts w:ascii="Times New Roman" w:hAnsi="Times New Roman"/>
          <w:sz w:val="28"/>
          <w:szCs w:val="28"/>
        </w:rPr>
        <w:t>за  полугодия</w:t>
      </w:r>
      <w:proofErr w:type="gramEnd"/>
      <w:r w:rsidRPr="0091439C">
        <w:rPr>
          <w:rFonts w:ascii="Times New Roman" w:hAnsi="Times New Roman"/>
          <w:sz w:val="28"/>
          <w:szCs w:val="28"/>
        </w:rPr>
        <w:t>.</w:t>
      </w:r>
      <w:r w:rsidR="006B61F5" w:rsidRPr="0091439C">
        <w:rPr>
          <w:rFonts w:ascii="Times New Roman" w:hAnsi="Times New Roman"/>
          <w:sz w:val="28"/>
          <w:szCs w:val="28"/>
        </w:rPr>
        <w:t xml:space="preserve"> </w:t>
      </w:r>
      <w:r w:rsidRPr="0091439C">
        <w:rPr>
          <w:rFonts w:ascii="Times New Roman" w:hAnsi="Times New Roman"/>
          <w:sz w:val="28"/>
          <w:szCs w:val="28"/>
        </w:rPr>
        <w:t>Итоговый контроль: Государственная итоговая аттестация учащихся 11-го класса осуществляется в форме ЕГЭ (ГВЭ)</w:t>
      </w:r>
      <w:r w:rsidRPr="0091439C">
        <w:rPr>
          <w:sz w:val="24"/>
          <w:szCs w:val="24"/>
        </w:rPr>
        <w:t xml:space="preserve"> </w:t>
      </w:r>
      <w:r w:rsidRPr="0091439C">
        <w:rPr>
          <w:rFonts w:ascii="Times New Roman" w:hAnsi="Times New Roman"/>
          <w:sz w:val="28"/>
          <w:szCs w:val="28"/>
        </w:rPr>
        <w:t>в соответствии</w:t>
      </w:r>
      <w:r w:rsidRPr="0091439C">
        <w:rPr>
          <w:sz w:val="24"/>
          <w:szCs w:val="24"/>
        </w:rPr>
        <w:t xml:space="preserve"> </w:t>
      </w:r>
      <w:r w:rsidRPr="0091439C">
        <w:rPr>
          <w:rFonts w:ascii="Times New Roman" w:hAnsi="Times New Roman"/>
          <w:sz w:val="28"/>
          <w:szCs w:val="28"/>
        </w:rPr>
        <w:t xml:space="preserve">с </w:t>
      </w:r>
      <w:r w:rsidR="00B7777B" w:rsidRPr="0091439C">
        <w:rPr>
          <w:rFonts w:ascii="Times New Roman" w:hAnsi="Times New Roman"/>
          <w:sz w:val="28"/>
          <w:szCs w:val="28"/>
        </w:rPr>
        <w:t xml:space="preserve">приказов </w:t>
      </w:r>
      <w:proofErr w:type="spellStart"/>
      <w:r w:rsidR="00B7777B" w:rsidRPr="0091439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7777B" w:rsidRPr="00914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777B" w:rsidRPr="0091439C">
        <w:rPr>
          <w:rFonts w:ascii="Times New Roman" w:hAnsi="Times New Roman"/>
          <w:sz w:val="28"/>
          <w:szCs w:val="28"/>
        </w:rPr>
        <w:t>№  1400</w:t>
      </w:r>
      <w:proofErr w:type="gramEnd"/>
      <w:r w:rsidR="00B7777B" w:rsidRPr="0091439C">
        <w:rPr>
          <w:rFonts w:ascii="Times New Roman" w:hAnsi="Times New Roman"/>
          <w:sz w:val="28"/>
          <w:szCs w:val="28"/>
        </w:rPr>
        <w:t xml:space="preserve"> от 26.12.2013 « 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7777B" w:rsidRPr="0091439C">
        <w:t>.</w:t>
      </w:r>
    </w:p>
    <w:p w:rsidR="008A5984" w:rsidRPr="0037785E" w:rsidRDefault="00B7777B" w:rsidP="008A5984">
      <w:pPr>
        <w:pStyle w:val="a8"/>
        <w:numPr>
          <w:ilvl w:val="0"/>
          <w:numId w:val="15"/>
        </w:num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B7777B">
        <w:rPr>
          <w:rFonts w:ascii="Times New Roman" w:hAnsi="Times New Roman"/>
          <w:sz w:val="28"/>
          <w:szCs w:val="28"/>
        </w:rPr>
        <w:t xml:space="preserve"> </w:t>
      </w:r>
      <w:r w:rsidR="008A5984" w:rsidRPr="00B7777B">
        <w:rPr>
          <w:rFonts w:ascii="Times New Roman" w:hAnsi="Times New Roman"/>
          <w:sz w:val="28"/>
          <w:szCs w:val="28"/>
        </w:rPr>
        <w:t>участие и результативность в школьных, муниципальных, краевых и др. предметных олимпиадах, конкурсах, соревнованиях;</w:t>
      </w:r>
    </w:p>
    <w:p w:rsidR="008A5984" w:rsidRPr="00804B03" w:rsidRDefault="008A5984" w:rsidP="008A5984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 xml:space="preserve">Содержание процедуры </w:t>
      </w:r>
      <w:r w:rsidRPr="0037785E">
        <w:rPr>
          <w:sz w:val="28"/>
          <w:szCs w:val="28"/>
          <w:u w:val="single"/>
        </w:rPr>
        <w:t>оценки качества организации образовательного процесса</w:t>
      </w:r>
      <w:r w:rsidRPr="00804B03">
        <w:rPr>
          <w:sz w:val="28"/>
          <w:szCs w:val="28"/>
        </w:rPr>
        <w:t xml:space="preserve"> включает в себя:</w:t>
      </w:r>
    </w:p>
    <w:p w:rsidR="008A5984" w:rsidRPr="00804B03" w:rsidRDefault="008A5984" w:rsidP="008A5984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04B03">
        <w:rPr>
          <w:rFonts w:ascii="Times New Roman" w:hAnsi="Times New Roman"/>
          <w:sz w:val="28"/>
          <w:szCs w:val="28"/>
        </w:rPr>
        <w:t>выполнение учебных планов и учебных программ;</w:t>
      </w:r>
    </w:p>
    <w:p w:rsidR="00BC4B36" w:rsidRPr="00BC4B36" w:rsidRDefault="00BC4B36" w:rsidP="00BC4B36">
      <w:pPr>
        <w:numPr>
          <w:ilvl w:val="0"/>
          <w:numId w:val="13"/>
        </w:numPr>
        <w:tabs>
          <w:tab w:val="left" w:pos="540"/>
        </w:tabs>
        <w:jc w:val="both"/>
        <w:rPr>
          <w:sz w:val="28"/>
          <w:szCs w:val="28"/>
        </w:rPr>
      </w:pPr>
      <w:r w:rsidRPr="00BC4B36">
        <w:rPr>
          <w:sz w:val="28"/>
          <w:szCs w:val="28"/>
        </w:rPr>
        <w:t xml:space="preserve">анализ </w:t>
      </w:r>
      <w:r w:rsidR="00C6748A">
        <w:rPr>
          <w:sz w:val="28"/>
          <w:szCs w:val="28"/>
        </w:rPr>
        <w:t>выбора места дальнейшего обучения или</w:t>
      </w:r>
      <w:r w:rsidRPr="00BC4B36">
        <w:rPr>
          <w:sz w:val="28"/>
          <w:szCs w:val="28"/>
        </w:rPr>
        <w:t xml:space="preserve"> трудоустройства выпускников.</w:t>
      </w:r>
    </w:p>
    <w:p w:rsidR="008A5984" w:rsidRDefault="008A5984" w:rsidP="008A5984">
      <w:pPr>
        <w:ind w:firstLine="540"/>
        <w:jc w:val="both"/>
        <w:rPr>
          <w:sz w:val="28"/>
          <w:szCs w:val="28"/>
        </w:rPr>
      </w:pPr>
    </w:p>
    <w:p w:rsidR="008A5984" w:rsidRDefault="008A5984" w:rsidP="008A5984">
      <w:pPr>
        <w:ind w:firstLine="540"/>
        <w:jc w:val="both"/>
        <w:rPr>
          <w:sz w:val="28"/>
          <w:szCs w:val="28"/>
        </w:rPr>
      </w:pPr>
      <w:r w:rsidRPr="00804B03">
        <w:rPr>
          <w:sz w:val="28"/>
          <w:szCs w:val="28"/>
        </w:rPr>
        <w:t>Критерии выступают в качестве инструмента измерения качества образования 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A5984" w:rsidRDefault="008A5984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tbl>
      <w:tblPr>
        <w:tblW w:w="1042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8008"/>
      </w:tblGrid>
      <w:tr w:rsidR="00BC4B36" w:rsidRPr="004C5FCA" w:rsidTr="0064119C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br w:type="page"/>
            </w:r>
            <w:r w:rsidRPr="00BC4B36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BC4B36" w:rsidRPr="004C5FCA" w:rsidTr="0064119C">
        <w:trPr>
          <w:trHeight w:val="2555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Образовательные результаты текущей и промежуточной аттестации уровня.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Количество и доля обучающихся, которые учатся на «4» и «5».</w:t>
            </w:r>
          </w:p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Количество отличников.</w:t>
            </w:r>
          </w:p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Количество обучающихся, имеющих тройку по одному предмету.</w:t>
            </w:r>
          </w:p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Количество обучающихся, имеющих тройку по двум предметам.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Доля второгодников или доля переведенных с академической задолженностью.</w:t>
            </w:r>
          </w:p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Доля обучающихся,  участвующих в конкурсах, олимпиадах, научно-практических конференциях.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 xml:space="preserve">Доля обучающихся, победивших в предметных олимпиадах различного уровня </w:t>
            </w:r>
          </w:p>
        </w:tc>
      </w:tr>
      <w:tr w:rsidR="00BC4B36" w:rsidRPr="004C5FCA" w:rsidTr="0064119C">
        <w:trPr>
          <w:trHeight w:val="158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Освоение образовательных программ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 xml:space="preserve">Доля учащихся 11 классов, получивших документ об образовании. 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Доля учащихся 11 классов, получивших документ об образовании особого образца.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 xml:space="preserve">Доля выпускников, поступивших в ВУЗы на контрактной основе. 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Доля выпускников, поступивших в ВУЗы на бюджетной основе.</w:t>
            </w:r>
          </w:p>
        </w:tc>
      </w:tr>
      <w:tr w:rsidR="00BC4B36" w:rsidRPr="004C5FCA" w:rsidTr="0064119C">
        <w:trPr>
          <w:trHeight w:val="166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6" w:rsidRPr="00BC4B36" w:rsidRDefault="00BC4B36" w:rsidP="0064119C">
            <w:pPr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Качество организации образовательного процесса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Наличие вакансий.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Процент выполнения учебных программ по содержанию и количеству уроков.</w:t>
            </w:r>
          </w:p>
          <w:p w:rsidR="00BC4B36" w:rsidRPr="00BC4B36" w:rsidRDefault="00BC4B36" w:rsidP="0064119C">
            <w:pPr>
              <w:jc w:val="both"/>
              <w:rPr>
                <w:sz w:val="28"/>
                <w:szCs w:val="28"/>
              </w:rPr>
            </w:pPr>
            <w:r w:rsidRPr="00BC4B36">
              <w:rPr>
                <w:sz w:val="28"/>
                <w:szCs w:val="28"/>
              </w:rPr>
              <w:t>Доля обучающихся, про</w:t>
            </w:r>
            <w:r>
              <w:rPr>
                <w:sz w:val="28"/>
                <w:szCs w:val="28"/>
              </w:rPr>
              <w:t xml:space="preserve">долживших обучение в 10 </w:t>
            </w:r>
            <w:proofErr w:type="gramStart"/>
            <w:r>
              <w:rPr>
                <w:sz w:val="28"/>
                <w:szCs w:val="28"/>
              </w:rPr>
              <w:t xml:space="preserve">классе </w:t>
            </w:r>
            <w:r w:rsidRPr="00BC4B36">
              <w:rPr>
                <w:sz w:val="28"/>
                <w:szCs w:val="28"/>
              </w:rPr>
              <w:t xml:space="preserve"> своей</w:t>
            </w:r>
            <w:proofErr w:type="gramEnd"/>
            <w:r w:rsidRPr="00BC4B36">
              <w:rPr>
                <w:sz w:val="28"/>
                <w:szCs w:val="28"/>
              </w:rPr>
              <w:t xml:space="preserve"> школы. </w:t>
            </w:r>
          </w:p>
        </w:tc>
      </w:tr>
    </w:tbl>
    <w:p w:rsidR="008A5984" w:rsidRPr="00BF0B66" w:rsidRDefault="008A5984" w:rsidP="00EC045E">
      <w:pPr>
        <w:jc w:val="center"/>
        <w:rPr>
          <w:b/>
          <w:sz w:val="28"/>
          <w:szCs w:val="28"/>
          <w:highlight w:val="yellow"/>
          <w:u w:val="single"/>
        </w:rPr>
      </w:pPr>
    </w:p>
    <w:p w:rsidR="00A40A87" w:rsidRPr="00BF0B66" w:rsidRDefault="00A40A87" w:rsidP="007132E6">
      <w:pPr>
        <w:rPr>
          <w:color w:val="000000"/>
          <w:sz w:val="28"/>
          <w:szCs w:val="28"/>
          <w:highlight w:val="yellow"/>
        </w:rPr>
      </w:pPr>
    </w:p>
    <w:p w:rsidR="00B97747" w:rsidRPr="00BF0B66" w:rsidRDefault="00B97747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B97747">
      <w:pPr>
        <w:jc w:val="center"/>
        <w:rPr>
          <w:b/>
          <w:sz w:val="28"/>
          <w:szCs w:val="28"/>
          <w:u w:val="single"/>
        </w:rPr>
      </w:pPr>
    </w:p>
    <w:p w:rsidR="00810857" w:rsidRDefault="00810857" w:rsidP="00B97747">
      <w:pPr>
        <w:jc w:val="center"/>
        <w:rPr>
          <w:b/>
          <w:sz w:val="28"/>
          <w:szCs w:val="28"/>
          <w:u w:val="single"/>
        </w:rPr>
      </w:pPr>
    </w:p>
    <w:p w:rsidR="00810857" w:rsidRDefault="00810857" w:rsidP="00B97747">
      <w:pPr>
        <w:jc w:val="center"/>
        <w:rPr>
          <w:b/>
          <w:sz w:val="28"/>
          <w:szCs w:val="28"/>
          <w:u w:val="single"/>
        </w:rPr>
      </w:pPr>
    </w:p>
    <w:p w:rsidR="00B97747" w:rsidRPr="00810857" w:rsidRDefault="00B97747" w:rsidP="003778BF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810857">
        <w:rPr>
          <w:rFonts w:ascii="Times New Roman" w:hAnsi="Times New Roman"/>
          <w:b/>
          <w:sz w:val="28"/>
          <w:szCs w:val="28"/>
        </w:rPr>
        <w:t>Особенности воспитательной работы</w:t>
      </w:r>
    </w:p>
    <w:p w:rsidR="00B97747" w:rsidRPr="003778BF" w:rsidRDefault="00B97747" w:rsidP="00C735A4">
      <w:pPr>
        <w:shd w:val="clear" w:color="auto" w:fill="FFFFFF"/>
        <w:tabs>
          <w:tab w:val="left" w:pos="11340"/>
          <w:tab w:val="left" w:pos="11624"/>
        </w:tabs>
        <w:spacing w:before="264" w:line="278" w:lineRule="exact"/>
        <w:ind w:left="1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Цель воспитательной работы: </w:t>
      </w:r>
      <w:r w:rsidRPr="003778BF">
        <w:rPr>
          <w:color w:val="FF0000"/>
          <w:spacing w:val="-1"/>
          <w:sz w:val="28"/>
          <w:szCs w:val="28"/>
        </w:rPr>
        <w:t>Формирование социальной зрелости обучающихся через участие каждого класса в общешкольном конкурсе «Класс года» и средствами профессиональных проб и социальных практик.</w:t>
      </w:r>
    </w:p>
    <w:p w:rsidR="00B97747" w:rsidRPr="003778BF" w:rsidRDefault="00B97747" w:rsidP="00C735A4">
      <w:pPr>
        <w:shd w:val="clear" w:color="auto" w:fill="FFFFFF"/>
        <w:spacing w:line="278" w:lineRule="exact"/>
        <w:ind w:left="10" w:firstLine="698"/>
        <w:jc w:val="both"/>
        <w:rPr>
          <w:color w:val="FF0000"/>
          <w:sz w:val="28"/>
          <w:szCs w:val="28"/>
          <w:highlight w:val="yellow"/>
        </w:rPr>
      </w:pP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Выделяются следующие приоритеты в системе воспитательной деятельности: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- </w:t>
      </w:r>
      <w:proofErr w:type="spellStart"/>
      <w:r w:rsidRPr="003778BF">
        <w:rPr>
          <w:color w:val="FF0000"/>
          <w:sz w:val="28"/>
          <w:szCs w:val="28"/>
        </w:rPr>
        <w:t>гражданско</w:t>
      </w:r>
      <w:proofErr w:type="spellEnd"/>
      <w:r w:rsidRPr="003778BF">
        <w:rPr>
          <w:color w:val="FF0000"/>
          <w:sz w:val="28"/>
          <w:szCs w:val="28"/>
        </w:rPr>
        <w:t xml:space="preserve"> -  патриотическое воспитание учащихся школы в год 70 - </w:t>
      </w:r>
      <w:proofErr w:type="spellStart"/>
      <w:r w:rsidRPr="003778BF">
        <w:rPr>
          <w:color w:val="FF0000"/>
          <w:sz w:val="28"/>
          <w:szCs w:val="28"/>
        </w:rPr>
        <w:t>летия</w:t>
      </w:r>
      <w:proofErr w:type="spellEnd"/>
      <w:r w:rsidRPr="003778BF">
        <w:rPr>
          <w:color w:val="FF0000"/>
          <w:sz w:val="28"/>
          <w:szCs w:val="28"/>
        </w:rPr>
        <w:t xml:space="preserve"> Победы в Великой   Отечественной войне;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создание школьного музея;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организация проектной социально значимой деятельности в школе, а также организация профессиональных проб и социальных практик для учащихся 6-10 классов;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создание условий для повышения квалификации классного руководителя;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стимулирование творческой деятельности классных руководителей;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формирование и развитие органов школьного детского самоуправления через школьный сайт;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укрепление школьных традиций;</w:t>
      </w:r>
    </w:p>
    <w:p w:rsidR="00BF32CA" w:rsidRPr="003778BF" w:rsidRDefault="00BF32CA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- развитие </w:t>
      </w:r>
      <w:proofErr w:type="spellStart"/>
      <w:r w:rsidRPr="003778BF">
        <w:rPr>
          <w:color w:val="FF0000"/>
          <w:sz w:val="28"/>
          <w:szCs w:val="28"/>
        </w:rPr>
        <w:t>кросскультурной</w:t>
      </w:r>
      <w:proofErr w:type="spellEnd"/>
      <w:r w:rsidRPr="003778BF">
        <w:rPr>
          <w:color w:val="FF0000"/>
          <w:sz w:val="28"/>
          <w:szCs w:val="28"/>
        </w:rPr>
        <w:t xml:space="preserve"> грамотности </w:t>
      </w:r>
      <w:proofErr w:type="gramStart"/>
      <w:r w:rsidRPr="003778BF">
        <w:rPr>
          <w:color w:val="FF0000"/>
          <w:sz w:val="28"/>
          <w:szCs w:val="28"/>
        </w:rPr>
        <w:t>обучающихся ;</w:t>
      </w:r>
      <w:proofErr w:type="gramEnd"/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организация конкурса-соревнования между классами «Класс года»;</w:t>
      </w:r>
    </w:p>
    <w:p w:rsidR="00B97747" w:rsidRPr="003778BF" w:rsidRDefault="00B97747" w:rsidP="00C735A4">
      <w:pPr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сотрудничество  ученического коллектива и Попечительского совета школы;</w:t>
      </w:r>
    </w:p>
    <w:p w:rsidR="00B97747" w:rsidRPr="003778BF" w:rsidRDefault="00B97747" w:rsidP="00B97747">
      <w:pPr>
        <w:ind w:firstLine="709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общешкольный проект сотрудничества семьи и школы «Парад успехов семьи»;</w:t>
      </w:r>
    </w:p>
    <w:p w:rsidR="00B97747" w:rsidRPr="003778BF" w:rsidRDefault="00B97747" w:rsidP="00B97747">
      <w:pPr>
        <w:ind w:firstLine="709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школьная Служба примирения;</w:t>
      </w:r>
    </w:p>
    <w:p w:rsidR="00B97747" w:rsidRPr="003778BF" w:rsidRDefault="00B97747" w:rsidP="00BC4B36">
      <w:pPr>
        <w:ind w:firstLine="709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школьный сайт и школьная газеты «</w:t>
      </w:r>
      <w:proofErr w:type="spellStart"/>
      <w:r w:rsidR="00E76BA5" w:rsidRPr="003778BF">
        <w:rPr>
          <w:color w:val="FF0000"/>
          <w:sz w:val="28"/>
          <w:szCs w:val="28"/>
        </w:rPr>
        <w:t>МЫШь</w:t>
      </w:r>
      <w:proofErr w:type="spellEnd"/>
      <w:r w:rsidRPr="003778BF">
        <w:rPr>
          <w:color w:val="FF0000"/>
          <w:sz w:val="28"/>
          <w:szCs w:val="28"/>
        </w:rPr>
        <w:t>».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Воспитательный процесс в школе имеет необходимое ресурсное и нормативно- правовое обеспечение: Устав </w:t>
      </w:r>
      <w:proofErr w:type="gramStart"/>
      <w:r w:rsidRPr="003778BF">
        <w:rPr>
          <w:color w:val="FF0000"/>
          <w:sz w:val="28"/>
          <w:szCs w:val="28"/>
        </w:rPr>
        <w:t>МАОУ,  локальные</w:t>
      </w:r>
      <w:proofErr w:type="gramEnd"/>
      <w:r w:rsidRPr="003778BF">
        <w:rPr>
          <w:color w:val="FF0000"/>
          <w:sz w:val="28"/>
          <w:szCs w:val="28"/>
        </w:rPr>
        <w:t xml:space="preserve"> акты (о классном руководстве, о конкурсе «Класс года», об ученическом самоуправлении, о научном обществе учащихся, о школьной службе примирения и Совете профилактики, о школьном сайте и др.), а также Целевую комплексную программу развития школы на период до 2016 года,  планах и проектах различной направленности.  </w:t>
      </w:r>
    </w:p>
    <w:p w:rsidR="00B97747" w:rsidRPr="003778BF" w:rsidRDefault="00B97747" w:rsidP="00BC4B36">
      <w:pPr>
        <w:ind w:firstLine="885"/>
        <w:jc w:val="both"/>
        <w:rPr>
          <w:b/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Воспитательная система в школе функционирует в условиях формирования новой педагогической ментальности классного руководителя в работе с учащимися и их родителями. Классные руководители по новому осмыслят значение педагогического планирования воспитательной работы в каждом классе по итогам педагогической диагностики уровня воспитанности, оформят проект классного руководителя по организации образовательного </w:t>
      </w:r>
      <w:proofErr w:type="gramStart"/>
      <w:r w:rsidRPr="003778BF">
        <w:rPr>
          <w:color w:val="FF0000"/>
          <w:sz w:val="28"/>
          <w:szCs w:val="28"/>
        </w:rPr>
        <w:t>процесса  в</w:t>
      </w:r>
      <w:proofErr w:type="gramEnd"/>
      <w:r w:rsidRPr="003778BF">
        <w:rPr>
          <w:color w:val="FF0000"/>
          <w:sz w:val="28"/>
          <w:szCs w:val="28"/>
        </w:rPr>
        <w:t xml:space="preserve"> соответствии с  результатами диагностики уровня воспитанности </w:t>
      </w:r>
      <w:r w:rsidRPr="003778BF">
        <w:rPr>
          <w:color w:val="FF0000"/>
          <w:sz w:val="28"/>
          <w:szCs w:val="28"/>
        </w:rPr>
        <w:lastRenderedPageBreak/>
        <w:t xml:space="preserve">учащихся класса, в котором четко сформулируют цели воспитательной работы, задачи и </w:t>
      </w:r>
      <w:proofErr w:type="spellStart"/>
      <w:r w:rsidRPr="003778BF">
        <w:rPr>
          <w:color w:val="FF0000"/>
          <w:sz w:val="28"/>
          <w:szCs w:val="28"/>
        </w:rPr>
        <w:t>мероприятийный</w:t>
      </w:r>
      <w:proofErr w:type="spellEnd"/>
      <w:r w:rsidRPr="003778BF">
        <w:rPr>
          <w:color w:val="FF0000"/>
          <w:sz w:val="28"/>
          <w:szCs w:val="28"/>
        </w:rPr>
        <w:t xml:space="preserve"> блок, направленный на решение поставленной цели. В режиме функционирования будут осуществляться и </w:t>
      </w:r>
      <w:proofErr w:type="gramStart"/>
      <w:r w:rsidRPr="003778BF">
        <w:rPr>
          <w:color w:val="FF0000"/>
          <w:sz w:val="28"/>
          <w:szCs w:val="28"/>
        </w:rPr>
        <w:t>оцениваться  другие</w:t>
      </w:r>
      <w:proofErr w:type="gramEnd"/>
      <w:r w:rsidRPr="003778BF">
        <w:rPr>
          <w:color w:val="FF0000"/>
          <w:sz w:val="28"/>
          <w:szCs w:val="28"/>
        </w:rPr>
        <w:t xml:space="preserve"> направления работы классного руководителя, а именно: выполнение 100%  качества обученности класса, отсутствие травматизма в школе, случаев ДТП, правонарушений, участие в школьном конкурсе «Класс года», организация проектной деятельности в классе, организация горячего питания, безопасность учащихся. 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Воспитательная система школы учитывает особенности школы с углубленным изучением английского языка. Комплекс внеурочных мероприятий и внеклассной работы позволяет развивать компетенции межличностного, межнационального, межэтнического общения; формирует привлекательную поликультурную образовательную среду. Осуществляется это через проведение </w:t>
      </w:r>
      <w:proofErr w:type="spellStart"/>
      <w:r w:rsidRPr="003778BF">
        <w:rPr>
          <w:color w:val="FF0000"/>
          <w:sz w:val="28"/>
          <w:szCs w:val="28"/>
        </w:rPr>
        <w:t>воркшопов</w:t>
      </w:r>
      <w:proofErr w:type="spellEnd"/>
      <w:r w:rsidRPr="003778BF">
        <w:rPr>
          <w:color w:val="FF0000"/>
          <w:sz w:val="28"/>
          <w:szCs w:val="28"/>
        </w:rPr>
        <w:t xml:space="preserve"> с носителем языка, литературные гостиные</w:t>
      </w:r>
      <w:r w:rsidR="00BF32CA" w:rsidRPr="003778BF">
        <w:rPr>
          <w:color w:val="FF0000"/>
          <w:sz w:val="28"/>
          <w:szCs w:val="28"/>
        </w:rPr>
        <w:t xml:space="preserve"> на иностранных </w:t>
      </w:r>
      <w:proofErr w:type="gramStart"/>
      <w:r w:rsidR="00BF32CA" w:rsidRPr="003778BF">
        <w:rPr>
          <w:color w:val="FF0000"/>
          <w:sz w:val="28"/>
          <w:szCs w:val="28"/>
        </w:rPr>
        <w:t xml:space="preserve">языках </w:t>
      </w:r>
      <w:r w:rsidRPr="003778BF">
        <w:rPr>
          <w:color w:val="FF0000"/>
          <w:sz w:val="28"/>
          <w:szCs w:val="28"/>
        </w:rPr>
        <w:t xml:space="preserve"> с</w:t>
      </w:r>
      <w:proofErr w:type="gramEnd"/>
      <w:r w:rsidRPr="003778BF">
        <w:rPr>
          <w:color w:val="FF0000"/>
          <w:sz w:val="28"/>
          <w:szCs w:val="28"/>
        </w:rPr>
        <w:t xml:space="preserve"> привлечением родителей, </w:t>
      </w:r>
      <w:r w:rsidR="00BF32CA" w:rsidRPr="003778BF">
        <w:rPr>
          <w:color w:val="FF0000"/>
          <w:sz w:val="28"/>
          <w:szCs w:val="28"/>
        </w:rPr>
        <w:t>традиционные праздники, семейные интеллектуальные конкурсы и викторины,</w:t>
      </w:r>
      <w:r w:rsidR="00EB58A4" w:rsidRPr="003778BF">
        <w:rPr>
          <w:color w:val="FF0000"/>
          <w:sz w:val="28"/>
          <w:szCs w:val="28"/>
        </w:rPr>
        <w:t xml:space="preserve"> </w:t>
      </w:r>
      <w:r w:rsidRPr="003778BF">
        <w:rPr>
          <w:color w:val="FF0000"/>
          <w:sz w:val="28"/>
          <w:szCs w:val="28"/>
        </w:rPr>
        <w:t>проектную деятельность в рамках 70-летия Великой Победы участие в открытом конкурсе «Леонардо», участие  в международных проектах: «Школа по переписке» и др.).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Традиционный годовой круг праздников и мероприятий обновляется, актуализируется содержание, внедряются новые формы и технологии </w:t>
      </w:r>
      <w:proofErr w:type="gramStart"/>
      <w:r w:rsidRPr="003778BF">
        <w:rPr>
          <w:color w:val="FF0000"/>
          <w:sz w:val="28"/>
          <w:szCs w:val="28"/>
        </w:rPr>
        <w:t>( Новогодний</w:t>
      </w:r>
      <w:proofErr w:type="gramEnd"/>
      <w:r w:rsidRPr="003778BF">
        <w:rPr>
          <w:color w:val="FF0000"/>
          <w:sz w:val="28"/>
          <w:szCs w:val="28"/>
        </w:rPr>
        <w:t xml:space="preserve"> бал «Джазовая вечеринка», «Минута молчания», «Пятиминутки ПДД», выпуск школьной газеты, «</w:t>
      </w:r>
      <w:r w:rsidR="00E76BA5" w:rsidRPr="003778BF">
        <w:rPr>
          <w:color w:val="FF0000"/>
          <w:sz w:val="28"/>
          <w:szCs w:val="28"/>
        </w:rPr>
        <w:t>К</w:t>
      </w:r>
      <w:r w:rsidRPr="003778BF">
        <w:rPr>
          <w:color w:val="FF0000"/>
          <w:sz w:val="28"/>
          <w:szCs w:val="28"/>
        </w:rPr>
        <w:t>онкурс хоров всех субъектов взаимодействия школы», шахматный турнир с ветеранами войны, «День матери», «Концерт мальчиков», «Концерт девочек»</w:t>
      </w:r>
      <w:r w:rsidR="00EB58A4" w:rsidRPr="003778BF">
        <w:rPr>
          <w:color w:val="FF0000"/>
          <w:sz w:val="28"/>
          <w:szCs w:val="28"/>
        </w:rPr>
        <w:t>, конкурсы видеороликов на английском языке, конкурсы спектаклей и инсценировок на английском языке</w:t>
      </w:r>
      <w:r w:rsidRPr="003778BF">
        <w:rPr>
          <w:color w:val="FF0000"/>
          <w:sz w:val="28"/>
          <w:szCs w:val="28"/>
        </w:rPr>
        <w:t>).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Существует в школе ученическое самоуправление, которому педагогический коллектив делегирует ряд полномочий, прав и обязанностей. 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Функционирует система </w:t>
      </w:r>
      <w:r w:rsidRPr="003778BF">
        <w:rPr>
          <w:b/>
          <w:color w:val="FF0000"/>
          <w:sz w:val="28"/>
          <w:szCs w:val="28"/>
        </w:rPr>
        <w:t>социального проектирования</w:t>
      </w:r>
      <w:r w:rsidRPr="003778BF">
        <w:rPr>
          <w:color w:val="FF0000"/>
          <w:sz w:val="28"/>
          <w:szCs w:val="28"/>
        </w:rPr>
        <w:t>, направленная на решение задач гражданского и патриотического воспитания учащихся, формирования социальной компетентности. Социальное партнерство школы с общественными и государственными организациями осуществляется на договорной основе, в том числе с ГАУ «Верхне-</w:t>
      </w:r>
      <w:proofErr w:type="spellStart"/>
      <w:r w:rsidRPr="003778BF">
        <w:rPr>
          <w:color w:val="FF0000"/>
          <w:sz w:val="28"/>
          <w:szCs w:val="28"/>
        </w:rPr>
        <w:t>Курьинский</w:t>
      </w:r>
      <w:proofErr w:type="spellEnd"/>
      <w:r w:rsidRPr="003778BF">
        <w:rPr>
          <w:color w:val="FF0000"/>
          <w:sz w:val="28"/>
          <w:szCs w:val="28"/>
        </w:rPr>
        <w:t xml:space="preserve"> геронтологический центр», Мотовилихинский совет ветеранов труда и войны, ГИБДД, ООО «Память сердца». 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Углубление данного направления воспитательной работы составляет выстраивание нового взаимодействия школы с другими организациями из общегородского реестра </w:t>
      </w:r>
      <w:r w:rsidRPr="003778BF">
        <w:rPr>
          <w:b/>
          <w:color w:val="FF0000"/>
          <w:sz w:val="28"/>
          <w:szCs w:val="28"/>
        </w:rPr>
        <w:t>профессиональных проб и социальных практик</w:t>
      </w:r>
      <w:r w:rsidR="002B24CA" w:rsidRPr="003778BF">
        <w:rPr>
          <w:color w:val="FF0000"/>
          <w:sz w:val="28"/>
          <w:szCs w:val="28"/>
        </w:rPr>
        <w:t xml:space="preserve"> на договорной основе.</w:t>
      </w:r>
      <w:r w:rsidRPr="003778BF">
        <w:rPr>
          <w:color w:val="FF0000"/>
          <w:sz w:val="28"/>
          <w:szCs w:val="28"/>
        </w:rPr>
        <w:t xml:space="preserve"> </w:t>
      </w:r>
      <w:r w:rsidR="002B24CA" w:rsidRPr="003778BF">
        <w:rPr>
          <w:color w:val="FF0000"/>
          <w:sz w:val="28"/>
          <w:szCs w:val="28"/>
        </w:rPr>
        <w:t>У</w:t>
      </w:r>
      <w:r w:rsidR="00854828" w:rsidRPr="003778BF">
        <w:rPr>
          <w:color w:val="FF0000"/>
          <w:sz w:val="28"/>
          <w:szCs w:val="28"/>
        </w:rPr>
        <w:t xml:space="preserve">чащиеся 10-11 классов участвуют в </w:t>
      </w:r>
      <w:r w:rsidR="002B24CA" w:rsidRPr="003778BF">
        <w:rPr>
          <w:color w:val="FF0000"/>
          <w:sz w:val="28"/>
          <w:szCs w:val="28"/>
        </w:rPr>
        <w:t>п</w:t>
      </w:r>
      <w:r w:rsidR="00854828" w:rsidRPr="003778BF">
        <w:rPr>
          <w:color w:val="FF0000"/>
          <w:sz w:val="28"/>
          <w:szCs w:val="28"/>
        </w:rPr>
        <w:t>рограмме НИУ Высшая школа экономики (пермский филиал)</w:t>
      </w:r>
      <w:r w:rsidR="002B24CA" w:rsidRPr="003778BF">
        <w:rPr>
          <w:color w:val="FF0000"/>
          <w:sz w:val="28"/>
          <w:szCs w:val="28"/>
        </w:rPr>
        <w:t xml:space="preserve"> «День включенного обучения», знакомятся с</w:t>
      </w:r>
      <w:r w:rsidR="00EB58A4" w:rsidRPr="003778BF">
        <w:rPr>
          <w:color w:val="FF0000"/>
          <w:sz w:val="28"/>
          <w:szCs w:val="28"/>
        </w:rPr>
        <w:t xml:space="preserve"> </w:t>
      </w:r>
      <w:r w:rsidR="002B24CA" w:rsidRPr="003778BF">
        <w:rPr>
          <w:color w:val="FF0000"/>
          <w:sz w:val="28"/>
          <w:szCs w:val="28"/>
        </w:rPr>
        <w:t>новыми учебными дисциплинами, примеряют новую «роль»: студент</w:t>
      </w:r>
      <w:r w:rsidR="00254FAD" w:rsidRPr="003778BF">
        <w:rPr>
          <w:color w:val="FF0000"/>
          <w:sz w:val="28"/>
          <w:szCs w:val="28"/>
        </w:rPr>
        <w:t xml:space="preserve">. В конце десятого класса в течение нескольких дней участвуют в программе профессиональных проб и социальных практик на базе данного ВУЗА (посещают предприятия города, знакомятся с </w:t>
      </w:r>
      <w:r w:rsidR="00254FAD" w:rsidRPr="003778BF">
        <w:rPr>
          <w:color w:val="FF0000"/>
          <w:sz w:val="28"/>
          <w:szCs w:val="28"/>
        </w:rPr>
        <w:lastRenderedPageBreak/>
        <w:t>профессиями, создают «продукт» и организуют его продажу).</w:t>
      </w:r>
      <w:r w:rsidR="002B24CA" w:rsidRPr="003778BF">
        <w:rPr>
          <w:color w:val="FF0000"/>
          <w:sz w:val="28"/>
          <w:szCs w:val="28"/>
        </w:rPr>
        <w:t xml:space="preserve">     </w:t>
      </w:r>
      <w:r w:rsidRPr="003778BF">
        <w:rPr>
          <w:color w:val="FF0000"/>
          <w:sz w:val="28"/>
          <w:szCs w:val="28"/>
        </w:rPr>
        <w:t>Данное направление является в этом учебном году одним из приоритетных в инновационной деятельности школы.</w:t>
      </w:r>
    </w:p>
    <w:p w:rsidR="00B97747" w:rsidRPr="003778BF" w:rsidRDefault="00B97747" w:rsidP="00BC4B36">
      <w:pPr>
        <w:ind w:firstLine="720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 Приоритетным направлением в деятельности школы является также дальнейшее взаимодействие и сотрудничество с семьями, активизация родителей, их участие в жизни классов и всей школы. Реализуется идея «школа-семья» и долговременный проект «Парад успехов семьи».</w:t>
      </w:r>
    </w:p>
    <w:p w:rsidR="00324FDD" w:rsidRPr="003778BF" w:rsidRDefault="00324FDD" w:rsidP="00324FDD">
      <w:pPr>
        <w:pStyle w:val="a8"/>
        <w:ind w:left="0"/>
        <w:rPr>
          <w:rFonts w:ascii="Times New Roman" w:hAnsi="Times New Roman"/>
          <w:color w:val="FF0000"/>
          <w:sz w:val="28"/>
          <w:szCs w:val="28"/>
        </w:rPr>
      </w:pPr>
      <w:r w:rsidRPr="003778BF">
        <w:rPr>
          <w:rFonts w:ascii="Times New Roman" w:hAnsi="Times New Roman"/>
          <w:color w:val="FF0000"/>
          <w:sz w:val="28"/>
          <w:szCs w:val="28"/>
        </w:rPr>
        <w:t xml:space="preserve">             В школе создаются условия для профессионального роста классного руководителя в рамках ШМО классного руководителя,</w:t>
      </w:r>
      <w:r w:rsidRPr="003778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778BF">
        <w:rPr>
          <w:rFonts w:ascii="Times New Roman" w:hAnsi="Times New Roman"/>
          <w:color w:val="FF0000"/>
          <w:sz w:val="28"/>
          <w:szCs w:val="28"/>
        </w:rPr>
        <w:t>целью которого является</w:t>
      </w:r>
      <w:r w:rsidRPr="003778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778BF">
        <w:rPr>
          <w:rFonts w:ascii="Times New Roman" w:hAnsi="Times New Roman"/>
          <w:color w:val="FF0000"/>
          <w:sz w:val="28"/>
          <w:szCs w:val="28"/>
        </w:rPr>
        <w:t>повышение уровня воспитанности учащихся школы на основе данных диагностик уровня воспитанности. В рамках ШМО классные руководители познакомятся с различными диагностиками уровня воспитанности учащихся и выберут диагностику для выявления уровня воспитанности наиболее подходящую для определенного возраста учащихся.  На основании результатов диагностики уровня воспитанности четко сформулируют цель воспитательной работы в каждом классе  и создадут проект классного руководителя по организации образовательного процесса в каждом классе.</w:t>
      </w:r>
    </w:p>
    <w:p w:rsidR="00B97747" w:rsidRPr="003778BF" w:rsidRDefault="00B97747" w:rsidP="00BC4B36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3778BF">
        <w:rPr>
          <w:color w:val="FF0000"/>
          <w:sz w:val="28"/>
          <w:szCs w:val="28"/>
        </w:rPr>
        <w:t xml:space="preserve">Ученический коллектив сотрудничает с Попечительским советом школы. Все школьные мероприятия проводятся при материальной поддержке Попечительского совета школы, который поддерживает школьный конкурс «Класс года», выделяя средства на приобретение путевок для классов – победителей, на проведение общешкольных праздников, а также на премии отличникам. </w:t>
      </w:r>
    </w:p>
    <w:p w:rsidR="00B97747" w:rsidRPr="003778BF" w:rsidRDefault="00B97747" w:rsidP="00812FB1">
      <w:pPr>
        <w:jc w:val="center"/>
        <w:rPr>
          <w:b/>
          <w:color w:val="FF0000"/>
          <w:sz w:val="28"/>
          <w:szCs w:val="28"/>
          <w:highlight w:val="yellow"/>
          <w:u w:val="single"/>
        </w:rPr>
      </w:pPr>
    </w:p>
    <w:p w:rsidR="00812FB1" w:rsidRPr="00BF0B66" w:rsidRDefault="00812FB1" w:rsidP="008414E6">
      <w:pPr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3778BF" w:rsidRDefault="003778BF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C0312F" w:rsidRPr="00810857" w:rsidRDefault="00C0312F" w:rsidP="00810857">
      <w:pPr>
        <w:pStyle w:val="a8"/>
        <w:numPr>
          <w:ilvl w:val="0"/>
          <w:numId w:val="25"/>
        </w:num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810857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324FDD" w:rsidRPr="00324FDD" w:rsidRDefault="00324FDD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C0312F" w:rsidRPr="00324FDD" w:rsidRDefault="00324FDD" w:rsidP="00324FD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4FDD">
        <w:rPr>
          <w:sz w:val="28"/>
          <w:szCs w:val="28"/>
        </w:rPr>
        <w:t>10</w:t>
      </w:r>
      <w:r w:rsidR="00C0312F" w:rsidRPr="00324FDD">
        <w:rPr>
          <w:sz w:val="28"/>
          <w:szCs w:val="28"/>
        </w:rPr>
        <w:t xml:space="preserve"> -11 классы школы расп</w:t>
      </w:r>
      <w:r w:rsidR="003778BF">
        <w:rPr>
          <w:sz w:val="28"/>
          <w:szCs w:val="28"/>
        </w:rPr>
        <w:t>олагаются в здании по ул. Восстания, 10</w:t>
      </w:r>
      <w:r w:rsidR="00C0312F" w:rsidRPr="00324FDD">
        <w:rPr>
          <w:sz w:val="28"/>
          <w:szCs w:val="28"/>
        </w:rPr>
        <w:t xml:space="preserve">, в которых имеются </w:t>
      </w:r>
      <w:r w:rsidR="00C0312F" w:rsidRPr="003778BF">
        <w:rPr>
          <w:color w:val="FF0000"/>
          <w:sz w:val="28"/>
          <w:szCs w:val="28"/>
        </w:rPr>
        <w:t xml:space="preserve">12 </w:t>
      </w:r>
      <w:r w:rsidR="00C0312F" w:rsidRPr="00324FDD">
        <w:rPr>
          <w:sz w:val="28"/>
          <w:szCs w:val="28"/>
        </w:rPr>
        <w:t>учебных кабинетов, библиотека,</w:t>
      </w:r>
      <w:r w:rsidR="003778BF">
        <w:rPr>
          <w:sz w:val="28"/>
          <w:szCs w:val="28"/>
        </w:rPr>
        <w:t xml:space="preserve"> спортивный зал, актовый зал,</w:t>
      </w:r>
      <w:r w:rsidR="00C0312F" w:rsidRPr="00324FDD">
        <w:rPr>
          <w:sz w:val="28"/>
          <w:szCs w:val="28"/>
        </w:rPr>
        <w:t xml:space="preserve"> 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оборудования в кабинете химии и биологии. 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24FDD">
        <w:rPr>
          <w:sz w:val="28"/>
          <w:szCs w:val="28"/>
        </w:rPr>
        <w:t xml:space="preserve">Школа оснащена различными техническими средствами, используемыми в образовательном процессе: </w:t>
      </w:r>
      <w:r w:rsidRPr="003778BF">
        <w:rPr>
          <w:color w:val="FF0000"/>
          <w:sz w:val="28"/>
          <w:szCs w:val="28"/>
        </w:rPr>
        <w:t xml:space="preserve">компьютеры, проекторы, ноутбуки, магнитофоны, копировальные аппараты, интерактивные доски, микшерский пульт, микрофоны, цифровой диктофон, цифровой микроскоп, документ-камеры. По разнарядке Министерства образования Пермского края получены: 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- 11 автоматизированных рабочих мест по физике; 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специализированный программно-аппаратный комплекс педагога;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комплекс цифровых образовательных ресурсов по предметам «химия», «биология»;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комплект инструментов для просмотра микропрепаратов;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>- 3 визуализатора.</w:t>
      </w:r>
    </w:p>
    <w:p w:rsidR="00C0312F" w:rsidRPr="003778BF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 - приобретен компьютер,  выполняющий функции сервера, МФУ.</w:t>
      </w:r>
    </w:p>
    <w:p w:rsidR="00C0312F" w:rsidRPr="00324FDD" w:rsidRDefault="00C0312F" w:rsidP="00324FD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778BF">
        <w:rPr>
          <w:color w:val="FF0000"/>
          <w:sz w:val="28"/>
          <w:szCs w:val="28"/>
        </w:rPr>
        <w:t xml:space="preserve"> Все </w:t>
      </w:r>
      <w:r w:rsidRPr="00324FDD">
        <w:rPr>
          <w:sz w:val="28"/>
          <w:szCs w:val="28"/>
        </w:rPr>
        <w:t xml:space="preserve">учебные кабинеты оснащены компьютерами и  проекторами. В здании по ул. </w:t>
      </w:r>
      <w:r w:rsidR="003778BF">
        <w:rPr>
          <w:sz w:val="28"/>
          <w:szCs w:val="28"/>
        </w:rPr>
        <w:t>Восстания, 10</w:t>
      </w:r>
      <w:r w:rsidRPr="00324FDD">
        <w:rPr>
          <w:sz w:val="28"/>
          <w:szCs w:val="28"/>
        </w:rPr>
        <w:t xml:space="preserve"> к сети Интернет подключены </w:t>
      </w:r>
      <w:r w:rsidRPr="003778BF">
        <w:rPr>
          <w:color w:val="FF0000"/>
          <w:sz w:val="28"/>
          <w:szCs w:val="28"/>
        </w:rPr>
        <w:t>100%</w:t>
      </w:r>
      <w:r w:rsidRPr="00324FDD">
        <w:rPr>
          <w:sz w:val="28"/>
          <w:szCs w:val="28"/>
        </w:rPr>
        <w:t xml:space="preserve"> учебных</w:t>
      </w:r>
      <w:r w:rsidR="00324FDD" w:rsidRPr="00324FDD">
        <w:rPr>
          <w:sz w:val="28"/>
          <w:szCs w:val="28"/>
        </w:rPr>
        <w:t xml:space="preserve"> кабинетов.</w:t>
      </w:r>
      <w:r w:rsidRPr="00324FDD">
        <w:rPr>
          <w:sz w:val="28"/>
          <w:szCs w:val="28"/>
        </w:rPr>
        <w:t xml:space="preserve"> Доступ к сети Интернет осуществляется через отдельно выделенную линию.</w:t>
      </w:r>
    </w:p>
    <w:p w:rsidR="00C0312F" w:rsidRPr="00324FDD" w:rsidRDefault="00C0312F" w:rsidP="00324FD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4FDD">
        <w:rPr>
          <w:sz w:val="28"/>
          <w:szCs w:val="28"/>
        </w:rPr>
        <w:t xml:space="preserve">Библиотечный фонд школы состоит </w:t>
      </w:r>
      <w:r w:rsidRPr="00C90579">
        <w:rPr>
          <w:sz w:val="28"/>
          <w:szCs w:val="28"/>
        </w:rPr>
        <w:t>из печатных изданий, включающих учебную литературу и художественную,</w:t>
      </w:r>
      <w:r w:rsidR="00EB58A4" w:rsidRPr="00C90579">
        <w:rPr>
          <w:sz w:val="28"/>
          <w:szCs w:val="28"/>
        </w:rPr>
        <w:t xml:space="preserve"> также и на английском языке</w:t>
      </w:r>
      <w:r w:rsidRPr="00C90579">
        <w:rPr>
          <w:sz w:val="28"/>
          <w:szCs w:val="28"/>
        </w:rPr>
        <w:t xml:space="preserve"> и электронных. Обеспеченность учебниками в соответствии</w:t>
      </w:r>
      <w:r w:rsidRPr="00324FDD">
        <w:rPr>
          <w:sz w:val="28"/>
          <w:szCs w:val="28"/>
        </w:rPr>
        <w:t xml:space="preserve"> с федеральным перечнем составляет 100%. </w:t>
      </w:r>
      <w:proofErr w:type="spellStart"/>
      <w:r w:rsidRPr="00324FDD">
        <w:rPr>
          <w:sz w:val="28"/>
          <w:szCs w:val="28"/>
        </w:rPr>
        <w:t>Медиатека</w:t>
      </w:r>
      <w:proofErr w:type="spellEnd"/>
      <w:r w:rsidRPr="00324FDD">
        <w:rPr>
          <w:sz w:val="28"/>
          <w:szCs w:val="28"/>
        </w:rPr>
        <w:t xml:space="preserve"> школы укомплектована обучающими компьютерными программами и электронными версиями учебников по большинству предметов учебного плана. </w:t>
      </w:r>
    </w:p>
    <w:p w:rsidR="00C0312F" w:rsidRPr="00810857" w:rsidRDefault="00C0312F" w:rsidP="00324FDD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810857">
        <w:rPr>
          <w:color w:val="FF0000"/>
          <w:sz w:val="28"/>
          <w:szCs w:val="28"/>
        </w:rPr>
        <w:t xml:space="preserve">Условия безопасности образовательного процесса обеспечиваются через  систему АПС и СОУЭ, установленных и сданных в эксплуатацию в октябре </w:t>
      </w:r>
      <w:smartTag w:uri="urn:schemas-microsoft-com:office:smarttags" w:element="metricconverter">
        <w:smartTagPr>
          <w:attr w:name="ProductID" w:val="2008 г"/>
        </w:smartTagPr>
        <w:r w:rsidRPr="00810857">
          <w:rPr>
            <w:color w:val="FF0000"/>
            <w:sz w:val="28"/>
            <w:szCs w:val="28"/>
          </w:rPr>
          <w:t>2008 г</w:t>
        </w:r>
      </w:smartTag>
      <w:r w:rsidRPr="00810857">
        <w:rPr>
          <w:color w:val="FF0000"/>
          <w:sz w:val="28"/>
          <w:szCs w:val="28"/>
        </w:rPr>
        <w:t xml:space="preserve">., а также ПАК «Стрелец-Мониторинг». Круглосуточная охрана зданий, осуществляется </w:t>
      </w:r>
      <w:r w:rsidRPr="00810857">
        <w:rPr>
          <w:rStyle w:val="FontStyle12"/>
          <w:color w:val="FF0000"/>
          <w:sz w:val="28"/>
          <w:szCs w:val="28"/>
        </w:rPr>
        <w:t>ООО ЦСМ «АО» «</w:t>
      </w:r>
      <w:proofErr w:type="spellStart"/>
      <w:r w:rsidRPr="00810857">
        <w:rPr>
          <w:rStyle w:val="FontStyle12"/>
          <w:color w:val="FF0000"/>
          <w:sz w:val="28"/>
          <w:szCs w:val="28"/>
        </w:rPr>
        <w:t>НикСон</w:t>
      </w:r>
      <w:proofErr w:type="spellEnd"/>
      <w:r w:rsidRPr="00810857">
        <w:rPr>
          <w:rStyle w:val="FontStyle12"/>
          <w:color w:val="FF0000"/>
          <w:sz w:val="28"/>
          <w:szCs w:val="28"/>
        </w:rPr>
        <w:t>»</w:t>
      </w:r>
      <w:r w:rsidRPr="00810857">
        <w:rPr>
          <w:color w:val="FF0000"/>
          <w:sz w:val="28"/>
          <w:szCs w:val="28"/>
        </w:rPr>
        <w:t xml:space="preserve"> (через заключение договора). Имеется 2 КТС с выводом на пульт ООО «Центральная станция мониторинга «Агентства охраны «</w:t>
      </w:r>
      <w:proofErr w:type="spellStart"/>
      <w:r w:rsidRPr="00810857">
        <w:rPr>
          <w:color w:val="FF0000"/>
          <w:sz w:val="28"/>
          <w:szCs w:val="28"/>
        </w:rPr>
        <w:t>НикСон</w:t>
      </w:r>
      <w:proofErr w:type="spellEnd"/>
      <w:r w:rsidRPr="00810857">
        <w:rPr>
          <w:color w:val="FF0000"/>
          <w:sz w:val="28"/>
          <w:szCs w:val="28"/>
        </w:rPr>
        <w:t>».</w:t>
      </w:r>
    </w:p>
    <w:p w:rsidR="00C0312F" w:rsidRPr="00324FDD" w:rsidRDefault="00C0312F" w:rsidP="00324FD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4FDD">
        <w:rPr>
          <w:sz w:val="28"/>
          <w:szCs w:val="28"/>
        </w:rPr>
        <w:t xml:space="preserve">Заключен договор с ГБУЗ ПК «ГДКП № 1» на организацию медицинского обслуживания учащихся школы. В зданиях школы оборудованы процедурный и медицинский кабинеты, в 2011 г приобретено </w:t>
      </w:r>
      <w:r w:rsidRPr="00324FDD">
        <w:rPr>
          <w:sz w:val="28"/>
          <w:szCs w:val="28"/>
        </w:rPr>
        <w:lastRenderedPageBreak/>
        <w:t>медицинское оборудование. Данные кабинеты имеют соответствующую лицензию. В школе утверждена программа производственного контроля за соблюдением санитарных правил и выполнением санитарно-противоэпидемиологических мероприятий. Ежегодно работники школы проходят флюорографическое обследование, медицинский осмотр, 1 раз в 2 года все работники проходят  аттестацию.</w:t>
      </w:r>
    </w:p>
    <w:p w:rsidR="00C0312F" w:rsidRPr="00324FDD" w:rsidRDefault="00C0312F" w:rsidP="00324FDD">
      <w:pPr>
        <w:pStyle w:val="a8"/>
        <w:shd w:val="clear" w:color="auto" w:fill="FFFFFF" w:themeFill="background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810857" w:rsidRDefault="00810857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C0312F" w:rsidRPr="00810857" w:rsidRDefault="00C0312F" w:rsidP="00810857">
      <w:pPr>
        <w:pStyle w:val="a8"/>
        <w:numPr>
          <w:ilvl w:val="0"/>
          <w:numId w:val="25"/>
        </w:num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81085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24FDD" w:rsidRPr="00324FDD" w:rsidRDefault="00324FDD" w:rsidP="00324FDD">
      <w:pPr>
        <w:shd w:val="clear" w:color="auto" w:fill="FFFFFF" w:themeFill="background1"/>
        <w:ind w:firstLine="709"/>
        <w:jc w:val="center"/>
        <w:rPr>
          <w:b/>
          <w:sz w:val="28"/>
          <w:szCs w:val="28"/>
          <w:u w:val="single"/>
        </w:rPr>
      </w:pPr>
    </w:p>
    <w:p w:rsidR="00C0312F" w:rsidRPr="00324FDD" w:rsidRDefault="00C0312F" w:rsidP="00324FDD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24FDD">
        <w:rPr>
          <w:sz w:val="28"/>
          <w:szCs w:val="28"/>
        </w:rPr>
        <w:t>Школа для достижения значимых образовательных результатов имеет необходимое ресурсное обеспечение (кадровое, материальное, научно-методическое).</w:t>
      </w:r>
    </w:p>
    <w:p w:rsidR="00C0312F" w:rsidRPr="00324FDD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24FDD">
        <w:rPr>
          <w:sz w:val="28"/>
          <w:szCs w:val="28"/>
        </w:rPr>
        <w:t xml:space="preserve">Профессиональные кадры – главное условие достижения результатов. </w:t>
      </w:r>
    </w:p>
    <w:p w:rsidR="00041485" w:rsidRPr="00041485" w:rsidRDefault="00C0312F" w:rsidP="00324FDD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041485">
        <w:rPr>
          <w:sz w:val="28"/>
          <w:szCs w:val="28"/>
        </w:rPr>
        <w:t>В 2015/2016 учебном году педагогический и а</w:t>
      </w:r>
      <w:r w:rsidR="00041485" w:rsidRPr="00041485">
        <w:rPr>
          <w:sz w:val="28"/>
          <w:szCs w:val="28"/>
        </w:rPr>
        <w:t>дминистративный состав школы: 70</w:t>
      </w:r>
      <w:r w:rsidRPr="00041485">
        <w:rPr>
          <w:sz w:val="28"/>
          <w:szCs w:val="28"/>
        </w:rPr>
        <w:t xml:space="preserve"> человек – штат</w:t>
      </w:r>
      <w:r w:rsidR="00041485" w:rsidRPr="00041485">
        <w:rPr>
          <w:sz w:val="28"/>
          <w:szCs w:val="28"/>
        </w:rPr>
        <w:t>ные педагогические работники (60 учителей, 2 педагога-организатора, 6 заместителей директора и 1 директор).</w:t>
      </w:r>
    </w:p>
    <w:p w:rsidR="00C0312F" w:rsidRPr="00041485" w:rsidRDefault="00C0312F" w:rsidP="00324FDD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041485">
        <w:rPr>
          <w:sz w:val="28"/>
          <w:szCs w:val="28"/>
        </w:rPr>
        <w:t>Высшее профе</w:t>
      </w:r>
      <w:r w:rsidR="00041485" w:rsidRPr="00041485">
        <w:rPr>
          <w:sz w:val="28"/>
          <w:szCs w:val="28"/>
        </w:rPr>
        <w:t>ссиональное образование имеют 78</w:t>
      </w:r>
      <w:r w:rsidRPr="00041485">
        <w:rPr>
          <w:sz w:val="28"/>
          <w:szCs w:val="28"/>
        </w:rPr>
        <w:t>% педагогов, среднее профессиональное образование – 2</w:t>
      </w:r>
      <w:r w:rsidR="00041485" w:rsidRPr="00041485">
        <w:rPr>
          <w:sz w:val="28"/>
          <w:szCs w:val="28"/>
        </w:rPr>
        <w:t>2%</w:t>
      </w:r>
      <w:r w:rsidRPr="00041485">
        <w:rPr>
          <w:sz w:val="28"/>
          <w:szCs w:val="28"/>
        </w:rPr>
        <w:t xml:space="preserve"> – </w:t>
      </w:r>
      <w:r w:rsidR="00041485" w:rsidRPr="00041485">
        <w:rPr>
          <w:sz w:val="28"/>
          <w:szCs w:val="28"/>
        </w:rPr>
        <w:t xml:space="preserve">4 педагога </w:t>
      </w:r>
      <w:r w:rsidRPr="00041485">
        <w:rPr>
          <w:sz w:val="28"/>
          <w:szCs w:val="28"/>
        </w:rPr>
        <w:t>заочно получают высшее образование.</w:t>
      </w:r>
    </w:p>
    <w:p w:rsidR="00C0312F" w:rsidRPr="000705CC" w:rsidRDefault="00C0312F" w:rsidP="00324FDD">
      <w:pPr>
        <w:pStyle w:val="31"/>
        <w:shd w:val="clear" w:color="auto" w:fill="FFFFFF" w:themeFill="background1"/>
        <w:spacing w:after="0"/>
        <w:rPr>
          <w:sz w:val="28"/>
          <w:szCs w:val="28"/>
        </w:rPr>
      </w:pPr>
      <w:r w:rsidRPr="000705CC">
        <w:rPr>
          <w:sz w:val="28"/>
          <w:szCs w:val="28"/>
        </w:rPr>
        <w:t>Среди педагогов награждены:</w:t>
      </w:r>
    </w:p>
    <w:p w:rsidR="00AC05BE" w:rsidRDefault="00C0312F" w:rsidP="00AC05BE">
      <w:pPr>
        <w:numPr>
          <w:ilvl w:val="0"/>
          <w:numId w:val="7"/>
        </w:numPr>
        <w:shd w:val="clear" w:color="auto" w:fill="FFFFFF" w:themeFill="background1"/>
        <w:tabs>
          <w:tab w:val="left" w:pos="1148"/>
        </w:tabs>
        <w:ind w:left="0" w:firstLine="885"/>
        <w:rPr>
          <w:sz w:val="28"/>
          <w:szCs w:val="28"/>
        </w:rPr>
      </w:pPr>
      <w:r w:rsidRPr="000705CC">
        <w:rPr>
          <w:sz w:val="28"/>
          <w:szCs w:val="28"/>
        </w:rPr>
        <w:t>нагрудным знаком «Почетный рабо</w:t>
      </w:r>
      <w:r w:rsidR="00041485">
        <w:rPr>
          <w:sz w:val="28"/>
          <w:szCs w:val="28"/>
        </w:rPr>
        <w:t xml:space="preserve">тник общего образования РФ» – 8 </w:t>
      </w:r>
      <w:r w:rsidRPr="000705CC">
        <w:rPr>
          <w:sz w:val="28"/>
          <w:szCs w:val="28"/>
        </w:rPr>
        <w:t>человек,</w:t>
      </w:r>
    </w:p>
    <w:p w:rsidR="00AC05BE" w:rsidRDefault="00041485" w:rsidP="00AC05BE">
      <w:pPr>
        <w:numPr>
          <w:ilvl w:val="0"/>
          <w:numId w:val="7"/>
        </w:numPr>
        <w:shd w:val="clear" w:color="auto" w:fill="FFFFFF" w:themeFill="background1"/>
        <w:tabs>
          <w:tab w:val="left" w:pos="1148"/>
        </w:tabs>
        <w:ind w:left="0" w:firstLine="885"/>
        <w:rPr>
          <w:sz w:val="28"/>
          <w:szCs w:val="28"/>
        </w:rPr>
      </w:pPr>
      <w:r w:rsidRPr="00AC05BE">
        <w:rPr>
          <w:sz w:val="28"/>
          <w:szCs w:val="28"/>
        </w:rPr>
        <w:t>звание</w:t>
      </w:r>
      <w:r w:rsidR="00AC05BE">
        <w:rPr>
          <w:sz w:val="28"/>
          <w:szCs w:val="28"/>
        </w:rPr>
        <w:t>м</w:t>
      </w:r>
      <w:r w:rsidRPr="00AC05BE">
        <w:rPr>
          <w:sz w:val="28"/>
          <w:szCs w:val="28"/>
        </w:rPr>
        <w:t xml:space="preserve"> «Отличник на</w:t>
      </w:r>
      <w:r w:rsidR="00AC05BE">
        <w:rPr>
          <w:sz w:val="28"/>
          <w:szCs w:val="28"/>
        </w:rPr>
        <w:t>родного просвещения »- 1 человек.</w:t>
      </w:r>
    </w:p>
    <w:p w:rsidR="00AC05BE" w:rsidRDefault="00AC05BE" w:rsidP="00AC05BE">
      <w:pPr>
        <w:numPr>
          <w:ilvl w:val="0"/>
          <w:numId w:val="7"/>
        </w:numPr>
        <w:shd w:val="clear" w:color="auto" w:fill="FFFFFF" w:themeFill="background1"/>
        <w:tabs>
          <w:tab w:val="left" w:pos="1148"/>
        </w:tabs>
        <w:ind w:left="0" w:firstLine="885"/>
        <w:rPr>
          <w:sz w:val="28"/>
          <w:szCs w:val="28"/>
        </w:rPr>
      </w:pPr>
      <w:r w:rsidRPr="00AC05BE">
        <w:rPr>
          <w:sz w:val="28"/>
          <w:szCs w:val="28"/>
        </w:rPr>
        <w:t xml:space="preserve">Почетными грамотами департамента образования администрации г. </w:t>
      </w:r>
      <w:r>
        <w:rPr>
          <w:sz w:val="28"/>
          <w:szCs w:val="28"/>
        </w:rPr>
        <w:t xml:space="preserve">  </w:t>
      </w:r>
      <w:r w:rsidRPr="00AC05BE">
        <w:rPr>
          <w:sz w:val="28"/>
          <w:szCs w:val="28"/>
        </w:rPr>
        <w:t xml:space="preserve">Перми – 12 человек, </w:t>
      </w:r>
    </w:p>
    <w:p w:rsidR="00AC05BE" w:rsidRPr="00AC05BE" w:rsidRDefault="00AC05BE" w:rsidP="00AC05BE">
      <w:pPr>
        <w:numPr>
          <w:ilvl w:val="0"/>
          <w:numId w:val="7"/>
        </w:numPr>
        <w:shd w:val="clear" w:color="auto" w:fill="FFFFFF" w:themeFill="background1"/>
        <w:tabs>
          <w:tab w:val="left" w:pos="1148"/>
        </w:tabs>
        <w:ind w:left="0" w:firstLine="885"/>
        <w:rPr>
          <w:sz w:val="28"/>
          <w:szCs w:val="28"/>
        </w:rPr>
      </w:pPr>
      <w:r w:rsidRPr="00AC05BE">
        <w:rPr>
          <w:sz w:val="28"/>
          <w:szCs w:val="28"/>
        </w:rPr>
        <w:t>благодарностью департамента образования администрации г. Перми – 6 человек.</w:t>
      </w:r>
    </w:p>
    <w:p w:rsidR="00C0312F" w:rsidRPr="00FB09AF" w:rsidRDefault="00C0312F" w:rsidP="00AC05BE">
      <w:pPr>
        <w:shd w:val="clear" w:color="auto" w:fill="FFFFFF" w:themeFill="background1"/>
        <w:jc w:val="both"/>
        <w:rPr>
          <w:sz w:val="28"/>
          <w:szCs w:val="28"/>
        </w:rPr>
      </w:pPr>
      <w:r w:rsidRPr="00FB09AF">
        <w:rPr>
          <w:sz w:val="28"/>
          <w:szCs w:val="28"/>
        </w:rPr>
        <w:t xml:space="preserve">Количество сотрудников, имеющих высшую и </w:t>
      </w:r>
      <w:r w:rsidRPr="00FB09AF">
        <w:rPr>
          <w:sz w:val="28"/>
          <w:szCs w:val="28"/>
          <w:lang w:val="en-US"/>
        </w:rPr>
        <w:t>I</w:t>
      </w:r>
      <w:r w:rsidRPr="00FB09AF">
        <w:rPr>
          <w:sz w:val="28"/>
          <w:szCs w:val="28"/>
        </w:rPr>
        <w:t xml:space="preserve"> квалифик</w:t>
      </w:r>
      <w:r w:rsidR="00AC05BE">
        <w:rPr>
          <w:sz w:val="28"/>
          <w:szCs w:val="28"/>
        </w:rPr>
        <w:t>ационные категории составляет 27</w:t>
      </w:r>
      <w:r w:rsidR="00FB09AF" w:rsidRPr="00FB09AF">
        <w:rPr>
          <w:sz w:val="28"/>
          <w:szCs w:val="28"/>
        </w:rPr>
        <w:t xml:space="preserve"> </w:t>
      </w:r>
      <w:r w:rsidRPr="00FB09AF">
        <w:rPr>
          <w:sz w:val="28"/>
          <w:szCs w:val="28"/>
        </w:rPr>
        <w:t>%, в том числе педагогов, имеющих высшую</w:t>
      </w:r>
      <w:r w:rsidR="00FB09AF" w:rsidRPr="00FB09AF">
        <w:rPr>
          <w:sz w:val="28"/>
          <w:szCs w:val="28"/>
        </w:rPr>
        <w:t xml:space="preserve"> </w:t>
      </w:r>
      <w:r w:rsidR="00AC05BE">
        <w:rPr>
          <w:sz w:val="28"/>
          <w:szCs w:val="28"/>
        </w:rPr>
        <w:t>квалификационную категорию – 3 человека, первую категорию – 16 человек.</w:t>
      </w:r>
      <w:r w:rsidRPr="00FB09AF">
        <w:rPr>
          <w:sz w:val="28"/>
          <w:szCs w:val="28"/>
        </w:rPr>
        <w:t xml:space="preserve"> Ведется большая работа по повышению педагогического мастерства учителей и, как следствие, планируется повышение </w:t>
      </w:r>
      <w:proofErr w:type="spellStart"/>
      <w:r w:rsidRPr="00FB09AF">
        <w:rPr>
          <w:sz w:val="28"/>
          <w:szCs w:val="28"/>
        </w:rPr>
        <w:t>категорийности</w:t>
      </w:r>
      <w:proofErr w:type="spellEnd"/>
      <w:r w:rsidRPr="00FB09AF">
        <w:rPr>
          <w:sz w:val="28"/>
          <w:szCs w:val="28"/>
        </w:rPr>
        <w:t xml:space="preserve"> педагогов.</w:t>
      </w:r>
    </w:p>
    <w:p w:rsidR="00C0312F" w:rsidRPr="00FB09AF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B09AF">
        <w:rPr>
          <w:sz w:val="28"/>
          <w:szCs w:val="28"/>
        </w:rPr>
        <w:t xml:space="preserve">В </w:t>
      </w:r>
      <w:proofErr w:type="spellStart"/>
      <w:r w:rsidRPr="00FB09AF">
        <w:rPr>
          <w:sz w:val="28"/>
          <w:szCs w:val="28"/>
        </w:rPr>
        <w:t>педколлективе</w:t>
      </w:r>
      <w:proofErr w:type="spellEnd"/>
      <w:r w:rsidRPr="00FB09AF">
        <w:rPr>
          <w:sz w:val="28"/>
          <w:szCs w:val="28"/>
        </w:rPr>
        <w:t xml:space="preserve"> много молодых учителей, проявляющие интерес к своей профессии, активно участвующих в методическ</w:t>
      </w:r>
      <w:r w:rsidR="00AC05BE">
        <w:rPr>
          <w:sz w:val="28"/>
          <w:szCs w:val="28"/>
        </w:rPr>
        <w:t>ой работе:5 человек до 25 лет, 17</w:t>
      </w:r>
      <w:r w:rsidRPr="00FB09AF">
        <w:rPr>
          <w:sz w:val="28"/>
          <w:szCs w:val="28"/>
        </w:rPr>
        <w:t xml:space="preserve"> челове</w:t>
      </w:r>
      <w:r w:rsidR="00AC05BE">
        <w:rPr>
          <w:sz w:val="28"/>
          <w:szCs w:val="28"/>
        </w:rPr>
        <w:t>к до 35 лет (около 32</w:t>
      </w:r>
      <w:r w:rsidR="00FB09AF" w:rsidRPr="00FB09AF">
        <w:rPr>
          <w:sz w:val="28"/>
          <w:szCs w:val="28"/>
        </w:rPr>
        <w:t xml:space="preserve"> </w:t>
      </w:r>
      <w:r w:rsidRPr="00FB09AF">
        <w:rPr>
          <w:sz w:val="28"/>
          <w:szCs w:val="28"/>
        </w:rPr>
        <w:t>%). С этими работниками выстраиваются индивидуальные траектории вхождения в профессию и повышения их профессионализма.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 xml:space="preserve">Обучение педагогического коллектива на курсах повышения квалификации, тематических курсах и семинарах является одним из приоритетных направлений деятельности администрации школы по повышению педагогического мастерства учителей. </w:t>
      </w:r>
    </w:p>
    <w:p w:rsidR="00C0312F" w:rsidRPr="000705CC" w:rsidRDefault="00FB09A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 98</w:t>
      </w:r>
      <w:r w:rsidR="00C0312F" w:rsidRPr="000705CC">
        <w:rPr>
          <w:sz w:val="28"/>
          <w:szCs w:val="28"/>
        </w:rPr>
        <w:t>% коллектива обучалось на курсах повышения квалификации или тематических курсах. Обучение педагогов проходит по следующим направлениям: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>- особенности работы в условиях перехода на ФГОС в основной школе,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>- тематические предметные курсы,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 xml:space="preserve">- </w:t>
      </w:r>
      <w:proofErr w:type="spellStart"/>
      <w:r w:rsidRPr="000705CC">
        <w:rPr>
          <w:sz w:val="28"/>
          <w:szCs w:val="28"/>
        </w:rPr>
        <w:t>метапредметность</w:t>
      </w:r>
      <w:proofErr w:type="spellEnd"/>
      <w:r w:rsidRPr="000705CC">
        <w:rPr>
          <w:sz w:val="28"/>
          <w:szCs w:val="28"/>
        </w:rPr>
        <w:t>,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>- мониторинг образовательных результатов.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lastRenderedPageBreak/>
        <w:t>Результатами курсовой подготовки является повышение методической и предметной грамотности учителей, разработанные ими дидактические материалы в рамках требований ФГОС, презентации к урокам, публикации методических материалов на различных образовательных сайтах. По опросам учителей, 90-95% педагогов удовлетворены содержанием и формами курсовой подготовки.</w:t>
      </w:r>
    </w:p>
    <w:p w:rsidR="00C0312F" w:rsidRPr="000705CC" w:rsidRDefault="00C0312F" w:rsidP="00324FD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05CC">
        <w:rPr>
          <w:sz w:val="28"/>
          <w:szCs w:val="28"/>
        </w:rPr>
        <w:t>Помимо курсовой подготовки учителя систематически получают знания в области методик</w:t>
      </w:r>
      <w:r w:rsidR="000705CC" w:rsidRPr="000705CC">
        <w:rPr>
          <w:sz w:val="28"/>
          <w:szCs w:val="28"/>
        </w:rPr>
        <w:t>и и дидактики на заседаниях шести</w:t>
      </w:r>
      <w:r w:rsidRPr="000705CC">
        <w:rPr>
          <w:sz w:val="28"/>
          <w:szCs w:val="28"/>
        </w:rPr>
        <w:t xml:space="preserve"> школьных предметных методических объединений (учителей начальной школы, учителей иностранных языков, учителей гуманитарного цикла</w:t>
      </w:r>
      <w:r w:rsidR="000705CC" w:rsidRPr="000705CC">
        <w:rPr>
          <w:sz w:val="28"/>
          <w:szCs w:val="28"/>
        </w:rPr>
        <w:t>, учителей математики –физики, учителей истории и обществознания, учителей физической культуры</w:t>
      </w:r>
      <w:r w:rsidRPr="000705CC">
        <w:rPr>
          <w:sz w:val="28"/>
          <w:szCs w:val="28"/>
        </w:rPr>
        <w:t xml:space="preserve">), участвуя в работе ГМО, на педагогических советах, посвященных методическим темам, при подготовке и проведении городских семинаров, открытых уроков, выступлениях с обобщением опыта работы. Все это способствует повышению профессиональной компетенции учителей, ориентации на саморазвитие, работу в режиме творческого поиска, использованию </w:t>
      </w:r>
      <w:proofErr w:type="spellStart"/>
      <w:r w:rsidRPr="000705CC">
        <w:rPr>
          <w:sz w:val="28"/>
          <w:szCs w:val="28"/>
        </w:rPr>
        <w:t>деятельностного</w:t>
      </w:r>
      <w:proofErr w:type="spellEnd"/>
      <w:r w:rsidRPr="000705CC">
        <w:rPr>
          <w:sz w:val="28"/>
          <w:szCs w:val="28"/>
        </w:rPr>
        <w:t xml:space="preserve"> подхода в образовании учащихся.</w:t>
      </w:r>
    </w:p>
    <w:p w:rsidR="00C0312F" w:rsidRPr="000705CC" w:rsidRDefault="00C0312F" w:rsidP="00324FDD">
      <w:pPr>
        <w:pStyle w:val="22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 w:rsidRPr="00810857">
        <w:rPr>
          <w:color w:val="FF0000"/>
          <w:sz w:val="28"/>
          <w:szCs w:val="28"/>
        </w:rPr>
        <w:tab/>
      </w:r>
      <w:r w:rsidRPr="000705CC">
        <w:rPr>
          <w:sz w:val="28"/>
          <w:szCs w:val="28"/>
        </w:rPr>
        <w:t xml:space="preserve">Профессиональная компетенция педагогов повышается и через систему самообразования. Ежегодно каждый учитель составляет методический проект управления качеством образования учащихся по своему предмету (методическая тема проекта учителя на 2015/2016 учебный год - </w:t>
      </w:r>
      <w:r w:rsidRPr="000705CC">
        <w:rPr>
          <w:bCs/>
          <w:sz w:val="28"/>
          <w:szCs w:val="28"/>
        </w:rPr>
        <w:t>«Система оценивания развития читательской компетентности учащихся для повышения качества образования»</w:t>
      </w:r>
      <w:r w:rsidRPr="000705CC">
        <w:rPr>
          <w:sz w:val="28"/>
          <w:szCs w:val="28"/>
        </w:rPr>
        <w:t xml:space="preserve">), а классный руководитель – проект управления качеством образования класса. Работа над этими проектами заставляет учителя осваивать требования к результатам ФГОС, в частности, к </w:t>
      </w:r>
      <w:proofErr w:type="spellStart"/>
      <w:r w:rsidRPr="000705CC">
        <w:rPr>
          <w:sz w:val="28"/>
          <w:szCs w:val="28"/>
        </w:rPr>
        <w:t>метапредметным</w:t>
      </w:r>
      <w:proofErr w:type="spellEnd"/>
      <w:r w:rsidRPr="000705CC">
        <w:rPr>
          <w:sz w:val="28"/>
          <w:szCs w:val="28"/>
        </w:rPr>
        <w:t xml:space="preserve"> результатам, глубже погружаться в содержание преподаваемого предмета, контролировать процесс усвоения материала учащимися, осуществлять индивидуальный подход, выстраивать разные образовательные траектории.</w:t>
      </w:r>
    </w:p>
    <w:p w:rsidR="00EF5C5A" w:rsidRPr="000705CC" w:rsidRDefault="00EF5C5A" w:rsidP="00EF5C5A">
      <w:pPr>
        <w:pStyle w:val="6"/>
        <w:jc w:val="center"/>
        <w:rPr>
          <w:sz w:val="28"/>
          <w:szCs w:val="28"/>
        </w:rPr>
      </w:pPr>
    </w:p>
    <w:sectPr w:rsidR="00EF5C5A" w:rsidRPr="000705CC" w:rsidSect="001A7B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D76"/>
    <w:multiLevelType w:val="hybridMultilevel"/>
    <w:tmpl w:val="0C8CD8A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B453BB"/>
    <w:multiLevelType w:val="hybridMultilevel"/>
    <w:tmpl w:val="EA58F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5C68"/>
    <w:multiLevelType w:val="hybridMultilevel"/>
    <w:tmpl w:val="93BAEA0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A36F76"/>
    <w:multiLevelType w:val="hybridMultilevel"/>
    <w:tmpl w:val="B3322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CD1"/>
    <w:multiLevelType w:val="hybridMultilevel"/>
    <w:tmpl w:val="49BE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F7A"/>
    <w:multiLevelType w:val="hybridMultilevel"/>
    <w:tmpl w:val="78967E68"/>
    <w:lvl w:ilvl="0" w:tplc="8D0EB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 w15:restartNumberingAfterBreak="0">
    <w:nsid w:val="3B5F7B7A"/>
    <w:multiLevelType w:val="multilevel"/>
    <w:tmpl w:val="97ECD716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CE1477A"/>
    <w:multiLevelType w:val="hybridMultilevel"/>
    <w:tmpl w:val="4E5EEEF4"/>
    <w:lvl w:ilvl="0" w:tplc="73BEAE4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2FF04DE"/>
    <w:multiLevelType w:val="hybridMultilevel"/>
    <w:tmpl w:val="DFAED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03E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E4798D"/>
    <w:multiLevelType w:val="hybridMultilevel"/>
    <w:tmpl w:val="882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33C"/>
    <w:multiLevelType w:val="hybridMultilevel"/>
    <w:tmpl w:val="089A7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1E1B80"/>
    <w:multiLevelType w:val="hybridMultilevel"/>
    <w:tmpl w:val="568C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65B9"/>
    <w:multiLevelType w:val="hybridMultilevel"/>
    <w:tmpl w:val="6D60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3ACC"/>
    <w:multiLevelType w:val="hybridMultilevel"/>
    <w:tmpl w:val="CFFC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841C0"/>
    <w:multiLevelType w:val="hybridMultilevel"/>
    <w:tmpl w:val="3230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D5EC7"/>
    <w:multiLevelType w:val="hybridMultilevel"/>
    <w:tmpl w:val="AA4A45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49E2CAA"/>
    <w:multiLevelType w:val="hybridMultilevel"/>
    <w:tmpl w:val="7B8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E506A"/>
    <w:multiLevelType w:val="hybridMultilevel"/>
    <w:tmpl w:val="870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1D48"/>
    <w:multiLevelType w:val="hybridMultilevel"/>
    <w:tmpl w:val="F406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20"/>
  </w:num>
  <w:num w:numId="9">
    <w:abstractNumId w:val="19"/>
  </w:num>
  <w:num w:numId="10">
    <w:abstractNumId w:val="21"/>
  </w:num>
  <w:num w:numId="11">
    <w:abstractNumId w:val="12"/>
  </w:num>
  <w:num w:numId="12">
    <w:abstractNumId w:val="1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C8"/>
    <w:rsid w:val="000026FA"/>
    <w:rsid w:val="00002C0C"/>
    <w:rsid w:val="00006085"/>
    <w:rsid w:val="00006E80"/>
    <w:rsid w:val="00010AA6"/>
    <w:rsid w:val="00015B62"/>
    <w:rsid w:val="000214D9"/>
    <w:rsid w:val="00030970"/>
    <w:rsid w:val="00034CBD"/>
    <w:rsid w:val="00035CE7"/>
    <w:rsid w:val="00040C6B"/>
    <w:rsid w:val="00041470"/>
    <w:rsid w:val="00041485"/>
    <w:rsid w:val="00047A48"/>
    <w:rsid w:val="000600C5"/>
    <w:rsid w:val="000635A5"/>
    <w:rsid w:val="000705CC"/>
    <w:rsid w:val="000708E4"/>
    <w:rsid w:val="00093909"/>
    <w:rsid w:val="00093A26"/>
    <w:rsid w:val="00096B73"/>
    <w:rsid w:val="000A06E8"/>
    <w:rsid w:val="000A1BD7"/>
    <w:rsid w:val="000A34D7"/>
    <w:rsid w:val="000A74B7"/>
    <w:rsid w:val="000B2294"/>
    <w:rsid w:val="000B2A2F"/>
    <w:rsid w:val="000B5387"/>
    <w:rsid w:val="000C5229"/>
    <w:rsid w:val="000D1418"/>
    <w:rsid w:val="000D30DB"/>
    <w:rsid w:val="000E0676"/>
    <w:rsid w:val="000E3A6F"/>
    <w:rsid w:val="000E7BB2"/>
    <w:rsid w:val="000E7D00"/>
    <w:rsid w:val="000F47DB"/>
    <w:rsid w:val="00101C75"/>
    <w:rsid w:val="0010767A"/>
    <w:rsid w:val="0010793B"/>
    <w:rsid w:val="00115B97"/>
    <w:rsid w:val="0011652D"/>
    <w:rsid w:val="0012014C"/>
    <w:rsid w:val="00123BCA"/>
    <w:rsid w:val="00125C1A"/>
    <w:rsid w:val="00130073"/>
    <w:rsid w:val="00132874"/>
    <w:rsid w:val="00132DD9"/>
    <w:rsid w:val="001373D9"/>
    <w:rsid w:val="0015344D"/>
    <w:rsid w:val="00153B26"/>
    <w:rsid w:val="00167FF8"/>
    <w:rsid w:val="001712C3"/>
    <w:rsid w:val="00173E32"/>
    <w:rsid w:val="0018614D"/>
    <w:rsid w:val="00196A97"/>
    <w:rsid w:val="001A15A7"/>
    <w:rsid w:val="001A7BCD"/>
    <w:rsid w:val="001A7C75"/>
    <w:rsid w:val="001B354B"/>
    <w:rsid w:val="001C2922"/>
    <w:rsid w:val="001C651B"/>
    <w:rsid w:val="001D3116"/>
    <w:rsid w:val="001D40C6"/>
    <w:rsid w:val="001D6096"/>
    <w:rsid w:val="001E4ADB"/>
    <w:rsid w:val="001E5AB5"/>
    <w:rsid w:val="001F4957"/>
    <w:rsid w:val="00211730"/>
    <w:rsid w:val="00217BFD"/>
    <w:rsid w:val="00221EF5"/>
    <w:rsid w:val="002274E4"/>
    <w:rsid w:val="00230212"/>
    <w:rsid w:val="0023296D"/>
    <w:rsid w:val="00240977"/>
    <w:rsid w:val="00254FAD"/>
    <w:rsid w:val="002569A6"/>
    <w:rsid w:val="002572FF"/>
    <w:rsid w:val="0026189C"/>
    <w:rsid w:val="0027047A"/>
    <w:rsid w:val="00287B43"/>
    <w:rsid w:val="0029059A"/>
    <w:rsid w:val="002968A2"/>
    <w:rsid w:val="002971CE"/>
    <w:rsid w:val="002A237A"/>
    <w:rsid w:val="002A4434"/>
    <w:rsid w:val="002A5D11"/>
    <w:rsid w:val="002A64FE"/>
    <w:rsid w:val="002B24CA"/>
    <w:rsid w:val="002B4200"/>
    <w:rsid w:val="002B7185"/>
    <w:rsid w:val="002C3157"/>
    <w:rsid w:val="002C7F69"/>
    <w:rsid w:val="002D1AAA"/>
    <w:rsid w:val="002D4835"/>
    <w:rsid w:val="002E60F0"/>
    <w:rsid w:val="002E64D8"/>
    <w:rsid w:val="002E7A22"/>
    <w:rsid w:val="002F5979"/>
    <w:rsid w:val="002F7E9B"/>
    <w:rsid w:val="00301B17"/>
    <w:rsid w:val="00302232"/>
    <w:rsid w:val="00302BAF"/>
    <w:rsid w:val="0030503D"/>
    <w:rsid w:val="003106BA"/>
    <w:rsid w:val="00312449"/>
    <w:rsid w:val="00316D8D"/>
    <w:rsid w:val="00324FDD"/>
    <w:rsid w:val="00327CC1"/>
    <w:rsid w:val="00330C58"/>
    <w:rsid w:val="00331710"/>
    <w:rsid w:val="00332B63"/>
    <w:rsid w:val="00337FDC"/>
    <w:rsid w:val="003419F0"/>
    <w:rsid w:val="003427FA"/>
    <w:rsid w:val="003429BE"/>
    <w:rsid w:val="00342C38"/>
    <w:rsid w:val="00352287"/>
    <w:rsid w:val="00353749"/>
    <w:rsid w:val="0035578A"/>
    <w:rsid w:val="00364A10"/>
    <w:rsid w:val="00367DCA"/>
    <w:rsid w:val="00370F66"/>
    <w:rsid w:val="00371712"/>
    <w:rsid w:val="003778BF"/>
    <w:rsid w:val="003813B3"/>
    <w:rsid w:val="0038748A"/>
    <w:rsid w:val="00390224"/>
    <w:rsid w:val="00393511"/>
    <w:rsid w:val="00394D02"/>
    <w:rsid w:val="003A297F"/>
    <w:rsid w:val="003B1F30"/>
    <w:rsid w:val="003C4580"/>
    <w:rsid w:val="003D3129"/>
    <w:rsid w:val="003E3E2D"/>
    <w:rsid w:val="003E5B5E"/>
    <w:rsid w:val="003F4B84"/>
    <w:rsid w:val="003F6395"/>
    <w:rsid w:val="004005F3"/>
    <w:rsid w:val="004042F8"/>
    <w:rsid w:val="004043D8"/>
    <w:rsid w:val="004058DE"/>
    <w:rsid w:val="00410959"/>
    <w:rsid w:val="0043323B"/>
    <w:rsid w:val="004374DC"/>
    <w:rsid w:val="00437596"/>
    <w:rsid w:val="00446194"/>
    <w:rsid w:val="004479C7"/>
    <w:rsid w:val="00450811"/>
    <w:rsid w:val="00452ECC"/>
    <w:rsid w:val="00461FF0"/>
    <w:rsid w:val="004635D7"/>
    <w:rsid w:val="004735BC"/>
    <w:rsid w:val="00475FBF"/>
    <w:rsid w:val="004820A5"/>
    <w:rsid w:val="00482CDE"/>
    <w:rsid w:val="00490020"/>
    <w:rsid w:val="00496A1E"/>
    <w:rsid w:val="004B255B"/>
    <w:rsid w:val="004C77DD"/>
    <w:rsid w:val="004D15D8"/>
    <w:rsid w:val="004D2A1D"/>
    <w:rsid w:val="004D360C"/>
    <w:rsid w:val="004E23F5"/>
    <w:rsid w:val="004E6663"/>
    <w:rsid w:val="00520FDB"/>
    <w:rsid w:val="005211F9"/>
    <w:rsid w:val="00526F73"/>
    <w:rsid w:val="0053054E"/>
    <w:rsid w:val="00532291"/>
    <w:rsid w:val="00546175"/>
    <w:rsid w:val="00554CA4"/>
    <w:rsid w:val="005649F2"/>
    <w:rsid w:val="0056567C"/>
    <w:rsid w:val="00565833"/>
    <w:rsid w:val="005661B6"/>
    <w:rsid w:val="00566740"/>
    <w:rsid w:val="00577962"/>
    <w:rsid w:val="005A4584"/>
    <w:rsid w:val="005A671E"/>
    <w:rsid w:val="005B6661"/>
    <w:rsid w:val="005B6CCC"/>
    <w:rsid w:val="005C6464"/>
    <w:rsid w:val="005D40B3"/>
    <w:rsid w:val="005D48FD"/>
    <w:rsid w:val="005D6AFD"/>
    <w:rsid w:val="005E311C"/>
    <w:rsid w:val="005E4F0D"/>
    <w:rsid w:val="005E543E"/>
    <w:rsid w:val="005E57A6"/>
    <w:rsid w:val="005F6917"/>
    <w:rsid w:val="00602748"/>
    <w:rsid w:val="00607A53"/>
    <w:rsid w:val="00613EEE"/>
    <w:rsid w:val="006308DA"/>
    <w:rsid w:val="0063425A"/>
    <w:rsid w:val="00651094"/>
    <w:rsid w:val="00652CE5"/>
    <w:rsid w:val="00653E5B"/>
    <w:rsid w:val="00655174"/>
    <w:rsid w:val="006562B8"/>
    <w:rsid w:val="00670BE4"/>
    <w:rsid w:val="00671B35"/>
    <w:rsid w:val="00675767"/>
    <w:rsid w:val="00684CED"/>
    <w:rsid w:val="006856A7"/>
    <w:rsid w:val="006869AF"/>
    <w:rsid w:val="006876D2"/>
    <w:rsid w:val="00692B9E"/>
    <w:rsid w:val="00693F99"/>
    <w:rsid w:val="00697ED4"/>
    <w:rsid w:val="006A619F"/>
    <w:rsid w:val="006B61F5"/>
    <w:rsid w:val="006D156B"/>
    <w:rsid w:val="006D1FCE"/>
    <w:rsid w:val="006D20FA"/>
    <w:rsid w:val="006D65E8"/>
    <w:rsid w:val="006E6B44"/>
    <w:rsid w:val="006F1143"/>
    <w:rsid w:val="006F316D"/>
    <w:rsid w:val="006F7F37"/>
    <w:rsid w:val="00701D58"/>
    <w:rsid w:val="007033DD"/>
    <w:rsid w:val="00710559"/>
    <w:rsid w:val="007132E6"/>
    <w:rsid w:val="0071531D"/>
    <w:rsid w:val="00716732"/>
    <w:rsid w:val="0071735D"/>
    <w:rsid w:val="007234B2"/>
    <w:rsid w:val="00736A22"/>
    <w:rsid w:val="00752A15"/>
    <w:rsid w:val="00762594"/>
    <w:rsid w:val="00765CAC"/>
    <w:rsid w:val="007879A6"/>
    <w:rsid w:val="0079206E"/>
    <w:rsid w:val="00796F7F"/>
    <w:rsid w:val="00797415"/>
    <w:rsid w:val="007A188B"/>
    <w:rsid w:val="007A3916"/>
    <w:rsid w:val="007A4B9E"/>
    <w:rsid w:val="007A620F"/>
    <w:rsid w:val="007A68EB"/>
    <w:rsid w:val="007B72D2"/>
    <w:rsid w:val="007D39CD"/>
    <w:rsid w:val="007E53F7"/>
    <w:rsid w:val="00805AF9"/>
    <w:rsid w:val="00810857"/>
    <w:rsid w:val="00811221"/>
    <w:rsid w:val="00812FB1"/>
    <w:rsid w:val="00814345"/>
    <w:rsid w:val="00814DAB"/>
    <w:rsid w:val="00815E00"/>
    <w:rsid w:val="00817986"/>
    <w:rsid w:val="00825A06"/>
    <w:rsid w:val="00827499"/>
    <w:rsid w:val="008349A4"/>
    <w:rsid w:val="008414E6"/>
    <w:rsid w:val="00842510"/>
    <w:rsid w:val="00854828"/>
    <w:rsid w:val="00856138"/>
    <w:rsid w:val="00860CA4"/>
    <w:rsid w:val="0086599F"/>
    <w:rsid w:val="0086709D"/>
    <w:rsid w:val="00872364"/>
    <w:rsid w:val="008739B8"/>
    <w:rsid w:val="008764E7"/>
    <w:rsid w:val="0088467F"/>
    <w:rsid w:val="00897BFD"/>
    <w:rsid w:val="008A2564"/>
    <w:rsid w:val="008A5984"/>
    <w:rsid w:val="008B3DE2"/>
    <w:rsid w:val="008C0B55"/>
    <w:rsid w:val="008C7C2D"/>
    <w:rsid w:val="008D28C5"/>
    <w:rsid w:val="008D5EE8"/>
    <w:rsid w:val="008E3A89"/>
    <w:rsid w:val="008E4D3F"/>
    <w:rsid w:val="008F1249"/>
    <w:rsid w:val="008F23BB"/>
    <w:rsid w:val="008F3F3D"/>
    <w:rsid w:val="008F409F"/>
    <w:rsid w:val="008F52AE"/>
    <w:rsid w:val="008F5540"/>
    <w:rsid w:val="008F6257"/>
    <w:rsid w:val="00901E5E"/>
    <w:rsid w:val="00905AED"/>
    <w:rsid w:val="00913234"/>
    <w:rsid w:val="0091439C"/>
    <w:rsid w:val="00914633"/>
    <w:rsid w:val="00924DB4"/>
    <w:rsid w:val="00933A81"/>
    <w:rsid w:val="00933A8A"/>
    <w:rsid w:val="009428F3"/>
    <w:rsid w:val="00952230"/>
    <w:rsid w:val="009525F0"/>
    <w:rsid w:val="0097326A"/>
    <w:rsid w:val="00973FE3"/>
    <w:rsid w:val="009903C9"/>
    <w:rsid w:val="00991954"/>
    <w:rsid w:val="00992E69"/>
    <w:rsid w:val="009A3AEA"/>
    <w:rsid w:val="009A4167"/>
    <w:rsid w:val="009A4B09"/>
    <w:rsid w:val="009A6FAD"/>
    <w:rsid w:val="009B107B"/>
    <w:rsid w:val="009B29DC"/>
    <w:rsid w:val="009B3D05"/>
    <w:rsid w:val="009B56C5"/>
    <w:rsid w:val="009B7751"/>
    <w:rsid w:val="009C2EFA"/>
    <w:rsid w:val="009D1C07"/>
    <w:rsid w:val="009D24F4"/>
    <w:rsid w:val="009D476D"/>
    <w:rsid w:val="009D625B"/>
    <w:rsid w:val="009E0A1F"/>
    <w:rsid w:val="009E3107"/>
    <w:rsid w:val="009E3210"/>
    <w:rsid w:val="009F07FA"/>
    <w:rsid w:val="009F48E7"/>
    <w:rsid w:val="009F4940"/>
    <w:rsid w:val="009F4A27"/>
    <w:rsid w:val="009F50EE"/>
    <w:rsid w:val="00A007C6"/>
    <w:rsid w:val="00A00BCA"/>
    <w:rsid w:val="00A10D86"/>
    <w:rsid w:val="00A14AA7"/>
    <w:rsid w:val="00A15C84"/>
    <w:rsid w:val="00A2400E"/>
    <w:rsid w:val="00A25B8D"/>
    <w:rsid w:val="00A26B1B"/>
    <w:rsid w:val="00A3032F"/>
    <w:rsid w:val="00A31E27"/>
    <w:rsid w:val="00A40A87"/>
    <w:rsid w:val="00A47E52"/>
    <w:rsid w:val="00A67796"/>
    <w:rsid w:val="00A67A05"/>
    <w:rsid w:val="00A67A1D"/>
    <w:rsid w:val="00A744C5"/>
    <w:rsid w:val="00A84168"/>
    <w:rsid w:val="00A84A85"/>
    <w:rsid w:val="00A86751"/>
    <w:rsid w:val="00A906A3"/>
    <w:rsid w:val="00A935EE"/>
    <w:rsid w:val="00A94399"/>
    <w:rsid w:val="00AA4686"/>
    <w:rsid w:val="00AB16C1"/>
    <w:rsid w:val="00AB2711"/>
    <w:rsid w:val="00AB272F"/>
    <w:rsid w:val="00AB317A"/>
    <w:rsid w:val="00AB3EEC"/>
    <w:rsid w:val="00AB48D4"/>
    <w:rsid w:val="00AC05BE"/>
    <w:rsid w:val="00AC40D9"/>
    <w:rsid w:val="00AC63FC"/>
    <w:rsid w:val="00AE0CE6"/>
    <w:rsid w:val="00AE4276"/>
    <w:rsid w:val="00AE453D"/>
    <w:rsid w:val="00AE4C4D"/>
    <w:rsid w:val="00AE6F7D"/>
    <w:rsid w:val="00AF4370"/>
    <w:rsid w:val="00AF6530"/>
    <w:rsid w:val="00AF65B3"/>
    <w:rsid w:val="00B02B0D"/>
    <w:rsid w:val="00B04979"/>
    <w:rsid w:val="00B074A6"/>
    <w:rsid w:val="00B135CB"/>
    <w:rsid w:val="00B145D9"/>
    <w:rsid w:val="00B15053"/>
    <w:rsid w:val="00B2004A"/>
    <w:rsid w:val="00B2241A"/>
    <w:rsid w:val="00B3168B"/>
    <w:rsid w:val="00B32E02"/>
    <w:rsid w:val="00B33D80"/>
    <w:rsid w:val="00B34399"/>
    <w:rsid w:val="00B35469"/>
    <w:rsid w:val="00B44FA6"/>
    <w:rsid w:val="00B45727"/>
    <w:rsid w:val="00B51ABA"/>
    <w:rsid w:val="00B55C6F"/>
    <w:rsid w:val="00B7010C"/>
    <w:rsid w:val="00B70417"/>
    <w:rsid w:val="00B7777B"/>
    <w:rsid w:val="00B83A0D"/>
    <w:rsid w:val="00B97747"/>
    <w:rsid w:val="00B978B3"/>
    <w:rsid w:val="00BA203D"/>
    <w:rsid w:val="00BA6A5B"/>
    <w:rsid w:val="00BB2DEB"/>
    <w:rsid w:val="00BB4797"/>
    <w:rsid w:val="00BB632F"/>
    <w:rsid w:val="00BC3A94"/>
    <w:rsid w:val="00BC4B36"/>
    <w:rsid w:val="00BD23BC"/>
    <w:rsid w:val="00BD5B21"/>
    <w:rsid w:val="00BD710F"/>
    <w:rsid w:val="00BE7F7A"/>
    <w:rsid w:val="00BF0B66"/>
    <w:rsid w:val="00BF13BC"/>
    <w:rsid w:val="00BF32CA"/>
    <w:rsid w:val="00BF7F30"/>
    <w:rsid w:val="00C0312F"/>
    <w:rsid w:val="00C063AF"/>
    <w:rsid w:val="00C22089"/>
    <w:rsid w:val="00C25C82"/>
    <w:rsid w:val="00C26F9A"/>
    <w:rsid w:val="00C3110F"/>
    <w:rsid w:val="00C37D5E"/>
    <w:rsid w:val="00C40511"/>
    <w:rsid w:val="00C43AA8"/>
    <w:rsid w:val="00C6748A"/>
    <w:rsid w:val="00C71A95"/>
    <w:rsid w:val="00C735A4"/>
    <w:rsid w:val="00C87073"/>
    <w:rsid w:val="00C90579"/>
    <w:rsid w:val="00C90B60"/>
    <w:rsid w:val="00C91948"/>
    <w:rsid w:val="00CA1925"/>
    <w:rsid w:val="00CA4813"/>
    <w:rsid w:val="00CB0B1A"/>
    <w:rsid w:val="00CB0C8C"/>
    <w:rsid w:val="00CB41AE"/>
    <w:rsid w:val="00CD0194"/>
    <w:rsid w:val="00CD318B"/>
    <w:rsid w:val="00CD7C10"/>
    <w:rsid w:val="00CE054E"/>
    <w:rsid w:val="00CE0B7F"/>
    <w:rsid w:val="00CE10C8"/>
    <w:rsid w:val="00CF0CBC"/>
    <w:rsid w:val="00CF311D"/>
    <w:rsid w:val="00CF6C5D"/>
    <w:rsid w:val="00D03294"/>
    <w:rsid w:val="00D17242"/>
    <w:rsid w:val="00D2312F"/>
    <w:rsid w:val="00D25B77"/>
    <w:rsid w:val="00D26037"/>
    <w:rsid w:val="00D337D4"/>
    <w:rsid w:val="00D43F0F"/>
    <w:rsid w:val="00D44D02"/>
    <w:rsid w:val="00D51A52"/>
    <w:rsid w:val="00D56B0A"/>
    <w:rsid w:val="00D614D2"/>
    <w:rsid w:val="00D61ABC"/>
    <w:rsid w:val="00D64710"/>
    <w:rsid w:val="00D708C6"/>
    <w:rsid w:val="00D722C4"/>
    <w:rsid w:val="00D73889"/>
    <w:rsid w:val="00D76719"/>
    <w:rsid w:val="00D80BCB"/>
    <w:rsid w:val="00D947ED"/>
    <w:rsid w:val="00D9568F"/>
    <w:rsid w:val="00DA49EE"/>
    <w:rsid w:val="00DB342A"/>
    <w:rsid w:val="00DB46D6"/>
    <w:rsid w:val="00DC015F"/>
    <w:rsid w:val="00DC1649"/>
    <w:rsid w:val="00DC4906"/>
    <w:rsid w:val="00DC5C84"/>
    <w:rsid w:val="00DD093E"/>
    <w:rsid w:val="00DE223A"/>
    <w:rsid w:val="00DE3F26"/>
    <w:rsid w:val="00DF25D7"/>
    <w:rsid w:val="00DF5075"/>
    <w:rsid w:val="00DF7670"/>
    <w:rsid w:val="00E1096D"/>
    <w:rsid w:val="00E13256"/>
    <w:rsid w:val="00E2017F"/>
    <w:rsid w:val="00E30B81"/>
    <w:rsid w:val="00E3170B"/>
    <w:rsid w:val="00E3574B"/>
    <w:rsid w:val="00E40079"/>
    <w:rsid w:val="00E47951"/>
    <w:rsid w:val="00E52EBB"/>
    <w:rsid w:val="00E53C40"/>
    <w:rsid w:val="00E55950"/>
    <w:rsid w:val="00E57907"/>
    <w:rsid w:val="00E65C7D"/>
    <w:rsid w:val="00E70F64"/>
    <w:rsid w:val="00E7295C"/>
    <w:rsid w:val="00E75F39"/>
    <w:rsid w:val="00E76BA5"/>
    <w:rsid w:val="00E776A9"/>
    <w:rsid w:val="00E845B1"/>
    <w:rsid w:val="00E846F6"/>
    <w:rsid w:val="00E87111"/>
    <w:rsid w:val="00E9785B"/>
    <w:rsid w:val="00EA6F02"/>
    <w:rsid w:val="00EB1562"/>
    <w:rsid w:val="00EB1D36"/>
    <w:rsid w:val="00EB55DC"/>
    <w:rsid w:val="00EB58A4"/>
    <w:rsid w:val="00EB7BA1"/>
    <w:rsid w:val="00EC045E"/>
    <w:rsid w:val="00ED1613"/>
    <w:rsid w:val="00ED3FE4"/>
    <w:rsid w:val="00EE412F"/>
    <w:rsid w:val="00EF1300"/>
    <w:rsid w:val="00EF5C5A"/>
    <w:rsid w:val="00EF65FE"/>
    <w:rsid w:val="00F16EA5"/>
    <w:rsid w:val="00F2457D"/>
    <w:rsid w:val="00F2705D"/>
    <w:rsid w:val="00F34528"/>
    <w:rsid w:val="00F37F56"/>
    <w:rsid w:val="00F43BDB"/>
    <w:rsid w:val="00F6545C"/>
    <w:rsid w:val="00F77C49"/>
    <w:rsid w:val="00F822CA"/>
    <w:rsid w:val="00F91B55"/>
    <w:rsid w:val="00F91C9C"/>
    <w:rsid w:val="00F940CB"/>
    <w:rsid w:val="00F9728A"/>
    <w:rsid w:val="00FA4E62"/>
    <w:rsid w:val="00FB09AF"/>
    <w:rsid w:val="00FB5930"/>
    <w:rsid w:val="00FB6BE1"/>
    <w:rsid w:val="00FC1F47"/>
    <w:rsid w:val="00FD6C09"/>
    <w:rsid w:val="00FE37AB"/>
    <w:rsid w:val="00FE72F5"/>
    <w:rsid w:val="00FF034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11BC62-257C-4CC3-891F-ABC0E6FC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32"/>
    <w:rPr>
      <w:sz w:val="24"/>
      <w:szCs w:val="24"/>
    </w:rPr>
  </w:style>
  <w:style w:type="paragraph" w:styleId="1">
    <w:name w:val="heading 1"/>
    <w:basedOn w:val="a"/>
    <w:next w:val="a"/>
    <w:qFormat/>
    <w:rsid w:val="006876D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36A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6A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6A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543E"/>
    <w:pPr>
      <w:ind w:firstLine="426"/>
      <w:jc w:val="both"/>
    </w:pPr>
    <w:rPr>
      <w:sz w:val="28"/>
      <w:szCs w:val="28"/>
    </w:rPr>
  </w:style>
  <w:style w:type="paragraph" w:styleId="a5">
    <w:name w:val="Body Text"/>
    <w:basedOn w:val="a"/>
    <w:rsid w:val="00AF4370"/>
    <w:pPr>
      <w:spacing w:after="120"/>
    </w:pPr>
  </w:style>
  <w:style w:type="table" w:styleId="a6">
    <w:name w:val="Table Grid"/>
    <w:basedOn w:val="a1"/>
    <w:rsid w:val="000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basedOn w:val="a0"/>
    <w:rsid w:val="00D2312F"/>
  </w:style>
  <w:style w:type="paragraph" w:styleId="21">
    <w:name w:val="Body Text Indent 2"/>
    <w:basedOn w:val="a"/>
    <w:rsid w:val="00EA6F02"/>
    <w:pPr>
      <w:spacing w:after="120" w:line="480" w:lineRule="auto"/>
      <w:ind w:left="283"/>
    </w:pPr>
  </w:style>
  <w:style w:type="paragraph" w:styleId="a7">
    <w:name w:val="header"/>
    <w:basedOn w:val="a"/>
    <w:rsid w:val="00EA6F0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026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56567C"/>
    <w:rPr>
      <w:b/>
      <w:bCs/>
      <w:spacing w:val="0"/>
    </w:rPr>
  </w:style>
  <w:style w:type="character" w:customStyle="1" w:styleId="20">
    <w:name w:val="Заголовок 2 Знак"/>
    <w:basedOn w:val="a0"/>
    <w:link w:val="2"/>
    <w:semiHidden/>
    <w:rsid w:val="00736A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36A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36A22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rsid w:val="00736A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36A22"/>
    <w:rPr>
      <w:sz w:val="24"/>
      <w:szCs w:val="24"/>
    </w:rPr>
  </w:style>
  <w:style w:type="paragraph" w:styleId="3">
    <w:name w:val="Body Text 3"/>
    <w:basedOn w:val="a"/>
    <w:link w:val="30"/>
    <w:uiPriority w:val="99"/>
    <w:rsid w:val="00EF5C5A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5C5A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331710"/>
    <w:rPr>
      <w:color w:val="0000FF"/>
      <w:u w:val="single"/>
    </w:rPr>
  </w:style>
  <w:style w:type="paragraph" w:styleId="ab">
    <w:name w:val="Balloon Text"/>
    <w:basedOn w:val="a"/>
    <w:link w:val="ac"/>
    <w:rsid w:val="00BA2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203D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35C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B1F30"/>
    <w:rPr>
      <w:sz w:val="28"/>
      <w:szCs w:val="28"/>
    </w:rPr>
  </w:style>
  <w:style w:type="character" w:customStyle="1" w:styleId="FontStyle12">
    <w:name w:val="Font Style12"/>
    <w:basedOn w:val="a0"/>
    <w:rsid w:val="00F9728A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_"/>
    <w:link w:val="32"/>
    <w:rsid w:val="008B3DE2"/>
    <w:rPr>
      <w:spacing w:val="-3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d"/>
    <w:rsid w:val="008B3DE2"/>
    <w:pPr>
      <w:widowControl w:val="0"/>
      <w:shd w:val="clear" w:color="auto" w:fill="FFFFFF"/>
      <w:spacing w:before="900" w:after="540" w:line="307" w:lineRule="exact"/>
      <w:ind w:hanging="1100"/>
      <w:jc w:val="both"/>
    </w:pPr>
    <w:rPr>
      <w:spacing w:val="-3"/>
      <w:sz w:val="25"/>
      <w:szCs w:val="25"/>
    </w:rPr>
  </w:style>
  <w:style w:type="character" w:customStyle="1" w:styleId="10">
    <w:name w:val="Основной текст1"/>
    <w:rsid w:val="008B3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paragraph" w:styleId="ae">
    <w:name w:val="No Spacing"/>
    <w:uiPriority w:val="1"/>
    <w:qFormat/>
    <w:rsid w:val="00E3170B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600C5"/>
    <w:pPr>
      <w:spacing w:before="100" w:beforeAutospacing="1" w:after="100" w:afterAutospacing="1"/>
    </w:pPr>
  </w:style>
  <w:style w:type="paragraph" w:customStyle="1" w:styleId="Standard">
    <w:name w:val="Standard"/>
    <w:rsid w:val="00AE6F7D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3">
    <w:name w:val="WWNum3"/>
    <w:basedOn w:val="a2"/>
    <w:rsid w:val="00AE6F7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E9E2-D765-4129-BE87-F86D5A57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0ОБРАЗОВАТЕЛЬНАЯ ПРОГРАММА</vt:lpstr>
    </vt:vector>
  </TitlesOfParts>
  <Company>СОШ №50</Company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0ОБРАЗОВАТЕЛЬНАЯ ПРОГРАММА</dc:title>
  <dc:creator>Галина Андреевна</dc:creator>
  <cp:lastModifiedBy>User</cp:lastModifiedBy>
  <cp:revision>23</cp:revision>
  <cp:lastPrinted>2015-12-09T08:14:00Z</cp:lastPrinted>
  <dcterms:created xsi:type="dcterms:W3CDTF">2016-01-17T05:09:00Z</dcterms:created>
  <dcterms:modified xsi:type="dcterms:W3CDTF">2017-07-13T08:17:00Z</dcterms:modified>
</cp:coreProperties>
</file>